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3" w:rsidRPr="00FF4124" w:rsidRDefault="00237713" w:rsidP="00237713">
      <w:pPr>
        <w:pStyle w:val="30"/>
        <w:shd w:val="clear" w:color="auto" w:fill="auto"/>
        <w:spacing w:after="0" w:line="240" w:lineRule="auto"/>
        <w:jc w:val="right"/>
        <w:rPr>
          <w:b w:val="0"/>
          <w:sz w:val="28"/>
          <w:szCs w:val="24"/>
        </w:rPr>
      </w:pPr>
      <w:r w:rsidRPr="00FF4124">
        <w:rPr>
          <w:b w:val="0"/>
          <w:sz w:val="28"/>
          <w:szCs w:val="24"/>
        </w:rPr>
        <w:t>Физическая культура, 3 класс</w:t>
      </w:r>
    </w:p>
    <w:p w:rsidR="00237713" w:rsidRPr="00FF4124" w:rsidRDefault="00237713" w:rsidP="00237713">
      <w:pPr>
        <w:pStyle w:val="30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B7581" w:rsidRPr="00FF4124" w:rsidRDefault="00FB7581" w:rsidP="00237713">
      <w:pPr>
        <w:pStyle w:val="30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FF4124">
        <w:rPr>
          <w:sz w:val="28"/>
          <w:szCs w:val="24"/>
        </w:rPr>
        <w:t>Те</w:t>
      </w:r>
      <w:r w:rsidR="00903465" w:rsidRPr="00FF4124">
        <w:rPr>
          <w:sz w:val="28"/>
          <w:szCs w:val="24"/>
        </w:rPr>
        <w:t>хнологическая карта (конспект) 2</w:t>
      </w:r>
      <w:r w:rsidR="00237713" w:rsidRPr="00FF4124">
        <w:rPr>
          <w:sz w:val="28"/>
          <w:szCs w:val="24"/>
        </w:rPr>
        <w:t>-го урока</w:t>
      </w:r>
    </w:p>
    <w:p w:rsidR="00377973" w:rsidRPr="00FF4124" w:rsidRDefault="00903465" w:rsidP="0023771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FF4124">
        <w:rPr>
          <w:rStyle w:val="50"/>
          <w:b/>
          <w:bCs/>
          <w:sz w:val="28"/>
          <w:szCs w:val="24"/>
        </w:rPr>
        <w:t>Основные характеристики 2</w:t>
      </w:r>
      <w:r w:rsidR="00237713" w:rsidRPr="00FF4124">
        <w:rPr>
          <w:rStyle w:val="50"/>
          <w:b/>
          <w:bCs/>
          <w:sz w:val="28"/>
          <w:szCs w:val="24"/>
        </w:rPr>
        <w:t>-го урока</w:t>
      </w:r>
    </w:p>
    <w:tbl>
      <w:tblPr>
        <w:tblpPr w:leftFromText="180" w:rightFromText="180" w:vertAnchor="page" w:horzAnchor="margin" w:tblpXSpec="center" w:tblpY="2632"/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1371"/>
      </w:tblGrid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FF4124" w:rsidRDefault="005A373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Т. п.: «Личная гигиена». Вис </w:t>
            </w:r>
            <w:proofErr w:type="spellStart"/>
            <w:r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завесом</w:t>
            </w:r>
            <w:proofErr w:type="spellEnd"/>
            <w:r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Вскок на</w:t>
            </w:r>
            <w:r w:rsidR="00237713"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«козла» в </w:t>
            </w:r>
            <w:proofErr w:type="gramStart"/>
            <w:r w:rsidR="00237713"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упор</w:t>
            </w:r>
            <w:proofErr w:type="gramEnd"/>
            <w:r w:rsidR="00237713" w:rsidRPr="00FF41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стоя на коленях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237713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 совершенствование </w:t>
            </w:r>
            <w:r w:rsidR="0009696D" w:rsidRPr="00377973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урока в учебной программе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урока 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A7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>Изучение техники опорного прыжка на гимнастического коня</w:t>
            </w:r>
          </w:p>
        </w:tc>
      </w:tr>
      <w:tr w:rsidR="00744BA7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A7" w:rsidRPr="00744BA7" w:rsidRDefault="00744BA7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4BA7">
              <w:rPr>
                <w:rStyle w:val="50"/>
                <w:bCs/>
                <w:sz w:val="24"/>
                <w:szCs w:val="24"/>
                <w:u w:val="none"/>
              </w:rPr>
              <w:t>Задачи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A7" w:rsidRPr="00744BA7" w:rsidRDefault="00744BA7" w:rsidP="00237713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after="0" w:line="240" w:lineRule="auto"/>
              <w:ind w:left="17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BA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r w:rsidRPr="00744BA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44BA7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опорного прыжка на горку матов и изучение техники опорного прыжка на гимнастического коня со </w:t>
            </w:r>
            <w:proofErr w:type="spellStart"/>
            <w:r w:rsidRPr="00744BA7">
              <w:rPr>
                <w:rFonts w:ascii="Times New Roman" w:hAnsi="Times New Roman"/>
                <w:sz w:val="24"/>
                <w:szCs w:val="24"/>
              </w:rPr>
              <w:t>вскоком</w:t>
            </w:r>
            <w:proofErr w:type="spellEnd"/>
            <w:r w:rsidRPr="00744BA7">
              <w:rPr>
                <w:rFonts w:ascii="Times New Roman" w:hAnsi="Times New Roman"/>
                <w:sz w:val="24"/>
                <w:szCs w:val="24"/>
              </w:rPr>
              <w:t xml:space="preserve"> в упор на колени и соскоком </w:t>
            </w:r>
            <w:proofErr w:type="gramStart"/>
            <w:r w:rsidRPr="00744BA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44BA7">
              <w:rPr>
                <w:rFonts w:ascii="Times New Roman" w:hAnsi="Times New Roman"/>
                <w:sz w:val="24"/>
                <w:szCs w:val="24"/>
              </w:rPr>
              <w:t xml:space="preserve"> взмахом рук; содействовать усвоению учащимися знаний об этапах опорного прыжка.</w:t>
            </w:r>
          </w:p>
          <w:p w:rsidR="00744BA7" w:rsidRDefault="00744BA7" w:rsidP="00237713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after="0" w:line="240" w:lineRule="auto"/>
              <w:ind w:left="172"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744BA7">
              <w:rPr>
                <w:rFonts w:ascii="Times New Roman" w:hAnsi="Times New Roman"/>
                <w:b/>
                <w:i/>
                <w:sz w:val="24"/>
                <w:szCs w:val="24"/>
              </w:rPr>
              <w:t>Оздоровительная</w:t>
            </w:r>
            <w:proofErr w:type="gramEnd"/>
            <w:r w:rsidRPr="00744BA7">
              <w:rPr>
                <w:rFonts w:ascii="Times New Roman" w:hAnsi="Times New Roman"/>
                <w:i/>
                <w:sz w:val="24"/>
                <w:szCs w:val="24"/>
              </w:rPr>
              <w:t>:.</w:t>
            </w:r>
            <w:r w:rsidRPr="00744BA7">
              <w:rPr>
                <w:rFonts w:ascii="Times New Roman" w:hAnsi="Times New Roman"/>
                <w:sz w:val="24"/>
                <w:szCs w:val="24"/>
              </w:rPr>
              <w:t xml:space="preserve"> формирование культуры двигательной активности, способствовать развитию координационных способностей.</w:t>
            </w:r>
            <w:r w:rsidRPr="00744B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44BA7" w:rsidRDefault="00744BA7" w:rsidP="00237713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after="0" w:line="240" w:lineRule="auto"/>
              <w:ind w:left="17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BA7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Воспитательная</w:t>
            </w:r>
            <w:proofErr w:type="gramEnd"/>
            <w:r w:rsidRPr="00744BA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44B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4BA7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навыков, взаимодействия со сверстниками во время урока, повышение интереса к систематическим занятиям физкультурой и спортом</w:t>
            </w:r>
          </w:p>
          <w:p w:rsidR="00744BA7" w:rsidRPr="00377973" w:rsidRDefault="00744BA7" w:rsidP="00237713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>Гимнастический конь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Междисциплинарные связи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B26BC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632004">
              <w:rPr>
                <w:rFonts w:ascii="Times New Roman" w:hAnsi="Times New Roman"/>
                <w:sz w:val="24"/>
                <w:szCs w:val="24"/>
                <w:lang w:val="tt-RU"/>
              </w:rPr>
              <w:t>Связь с окружающим миром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96"/>
            </w:tblGrid>
            <w:tr w:rsidR="0009696D" w:rsidRPr="00377973" w:rsidTr="00691DA3">
              <w:trPr>
                <w:trHeight w:val="1665"/>
              </w:trPr>
              <w:tc>
                <w:tcPr>
                  <w:tcW w:w="14596" w:type="dxa"/>
                </w:tcPr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9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Коммуникативные</w:t>
                  </w: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УУД: формировать навык сотрудничества в разных ситуациях.</w:t>
                  </w:r>
                </w:p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779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Познавательные</w:t>
                  </w:r>
                  <w:proofErr w:type="gramEnd"/>
                  <w:r w:rsidRPr="003779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>УУД: познакомить учащихся с гимнастическим снарядом – гимнастическим конем.</w:t>
                  </w:r>
                </w:p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9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Регулятивные</w:t>
                  </w: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УУД: формировать умение технически правильно выполнять двигательные действия </w:t>
                  </w:r>
                </w:p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>(опорный прыжок), проявлять дисциплину на уроке.</w:t>
                  </w:r>
                </w:p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9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Личностные</w:t>
                  </w: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УУД: формировать умение делать выводы и прогнозировать результат, развивать волевые </w:t>
                  </w:r>
                </w:p>
                <w:p w:rsidR="0009696D" w:rsidRPr="00377973" w:rsidRDefault="0009696D" w:rsidP="00FF4124">
                  <w:pPr>
                    <w:framePr w:hSpace="180" w:wrap="around" w:vAnchor="page" w:hAnchor="margin" w:xAlign="center" w:y="2632"/>
                    <w:spacing w:after="0" w:line="240" w:lineRule="auto"/>
                    <w:ind w:left="172"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7973">
                    <w:rPr>
                      <w:rFonts w:ascii="Times New Roman" w:hAnsi="Times New Roman"/>
                      <w:sz w:val="24"/>
                      <w:szCs w:val="24"/>
                    </w:rPr>
                    <w:t>качества, умение указывать на ошибки.</w:t>
                  </w:r>
                </w:p>
              </w:tc>
            </w:tr>
          </w:tbl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Принципы обучения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 xml:space="preserve">  Наглядность, доступность, систематичность, динамичность.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 урока 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 xml:space="preserve"> Спортивный зал №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</w:p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193B2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7973">
              <w:rPr>
                <w:rFonts w:ascii="Times New Roman" w:hAnsi="Times New Roman"/>
                <w:sz w:val="24"/>
                <w:szCs w:val="24"/>
              </w:rPr>
              <w:t>гимнастически</w:t>
            </w:r>
            <w:r w:rsidR="005A373D">
              <w:rPr>
                <w:rFonts w:ascii="Times New Roman" w:hAnsi="Times New Roman"/>
                <w:sz w:val="24"/>
                <w:szCs w:val="24"/>
              </w:rPr>
              <w:t>й конь, гимнастический мост</w:t>
            </w:r>
            <w:r w:rsidR="00193B2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A373D">
              <w:rPr>
                <w:rFonts w:ascii="Times New Roman" w:hAnsi="Times New Roman"/>
                <w:sz w:val="24"/>
                <w:szCs w:val="24"/>
              </w:rPr>
              <w:t>1</w:t>
            </w:r>
            <w:r w:rsidRPr="00377973">
              <w:rPr>
                <w:rFonts w:ascii="Times New Roman" w:hAnsi="Times New Roman"/>
                <w:sz w:val="24"/>
                <w:szCs w:val="24"/>
              </w:rPr>
              <w:t xml:space="preserve">, гимнастические палки – </w:t>
            </w:r>
            <w:r w:rsidR="005A373D">
              <w:rPr>
                <w:rFonts w:ascii="Times New Roman" w:hAnsi="Times New Roman"/>
                <w:sz w:val="24"/>
                <w:szCs w:val="24"/>
              </w:rPr>
              <w:t>12</w:t>
            </w:r>
            <w:r w:rsidRPr="00377973">
              <w:rPr>
                <w:rFonts w:ascii="Times New Roman" w:hAnsi="Times New Roman"/>
                <w:sz w:val="24"/>
                <w:szCs w:val="24"/>
              </w:rPr>
              <w:t>, гимнастические маты</w:t>
            </w:r>
            <w:r w:rsidR="00193B21">
              <w:rPr>
                <w:rFonts w:ascii="Times New Roman" w:hAnsi="Times New Roman"/>
                <w:sz w:val="24"/>
                <w:szCs w:val="24"/>
              </w:rPr>
              <w:t>, гимнастическая скамейка</w:t>
            </w:r>
            <w:r w:rsidRPr="00377973">
              <w:rPr>
                <w:rFonts w:ascii="Times New Roman" w:hAnsi="Times New Roman"/>
                <w:sz w:val="24"/>
                <w:szCs w:val="24"/>
              </w:rPr>
              <w:t>, скакалки, мячи, свисток, секундомер, карточки  с рисунками и заданиями</w:t>
            </w:r>
            <w:proofErr w:type="gramEnd"/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Технологии, методы, приемы обучения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 xml:space="preserve"> Фронтальный метод, групповой метод, метод групповой тренировки, демонстрация, беседа, анализ.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A7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5A373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Физическая культура. 3 класс,</w:t>
            </w:r>
            <w:r w:rsidR="0009696D" w:rsidRPr="00377973">
              <w:rPr>
                <w:rFonts w:ascii="Times New Roman" w:hAnsi="Times New Roman"/>
                <w:sz w:val="24"/>
                <w:szCs w:val="24"/>
              </w:rPr>
              <w:t xml:space="preserve"> система уроков по учебнику 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>учитель физической культуры, I квалификационной категории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Требования, особые условия и ограничения при реализации урока 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193B21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632004">
              <w:rPr>
                <w:rFonts w:ascii="Times New Roman" w:hAnsi="Times New Roman"/>
                <w:sz w:val="24"/>
                <w:szCs w:val="24"/>
                <w:lang w:val="tt-RU"/>
              </w:rPr>
              <w:t>Соблюдение требований СанПНа, выполнение техники безопасности на уроке.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и механизмы оценки результативности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193B21" w:rsidP="00237713">
            <w:pPr>
              <w:spacing w:after="0" w:line="240" w:lineRule="auto"/>
              <w:ind w:left="172" w:right="142"/>
              <w:rPr>
                <w:rFonts w:ascii="Times New Roman" w:hAnsi="Times New Roman"/>
                <w:sz w:val="24"/>
                <w:szCs w:val="24"/>
              </w:rPr>
            </w:pPr>
            <w:r w:rsidRPr="00377973">
              <w:rPr>
                <w:rFonts w:ascii="Times New Roman" w:hAnsi="Times New Roman"/>
                <w:sz w:val="24"/>
                <w:szCs w:val="24"/>
              </w:rPr>
              <w:t>Одобрение, похвала, отметка.</w:t>
            </w:r>
          </w:p>
        </w:tc>
      </w:tr>
      <w:tr w:rsidR="0009696D" w:rsidRPr="00377973" w:rsidTr="00237713">
        <w:trPr>
          <w:trHeight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377973" w:rsidRDefault="0009696D" w:rsidP="00237713">
            <w:pPr>
              <w:spacing w:after="0" w:line="240" w:lineRule="auto"/>
              <w:ind w:left="147" w:right="25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D" w:rsidRPr="00744BA7" w:rsidRDefault="0009696D" w:rsidP="00237713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17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73">
              <w:rPr>
                <w:rFonts w:ascii="Times New Roman" w:eastAsia="Times New Roman" w:hAnsi="Times New Roman"/>
                <w:color w:val="77787B"/>
                <w:sz w:val="24"/>
                <w:szCs w:val="24"/>
                <w:lang w:eastAsia="ru-RU"/>
              </w:rPr>
              <w:t xml:space="preserve">  </w:t>
            </w:r>
            <w:r w:rsidR="00193B21">
              <w:rPr>
                <w:rFonts w:ascii="Times New Roman" w:eastAsia="Times New Roman" w:hAnsi="Times New Roman"/>
                <w:color w:val="77787B"/>
                <w:sz w:val="24"/>
                <w:szCs w:val="24"/>
                <w:lang w:eastAsia="ru-RU"/>
              </w:rPr>
              <w:t>1.</w:t>
            </w:r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культура. 3-4 класс: учеб</w:t>
            </w:r>
            <w:proofErr w:type="gramStart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7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организаций/ Физическая культура. Рабочие программы. Предметная линия учебников </w:t>
            </w:r>
          </w:p>
        </w:tc>
      </w:tr>
    </w:tbl>
    <w:p w:rsidR="00AA2566" w:rsidRDefault="00AA2566" w:rsidP="0023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Default="00003749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744BA7" w:rsidRDefault="00744BA7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164F3E" w:rsidRDefault="00164F3E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237713" w:rsidRDefault="00237713" w:rsidP="00237713">
      <w:pPr>
        <w:spacing w:after="0" w:line="240" w:lineRule="auto"/>
        <w:jc w:val="center"/>
        <w:rPr>
          <w:rStyle w:val="aa"/>
          <w:sz w:val="24"/>
          <w:szCs w:val="24"/>
        </w:rPr>
      </w:pPr>
    </w:p>
    <w:p w:rsidR="00003749" w:rsidRPr="00FF4124" w:rsidRDefault="00003749" w:rsidP="00237713">
      <w:pPr>
        <w:spacing w:after="0" w:line="240" w:lineRule="auto"/>
        <w:jc w:val="center"/>
        <w:rPr>
          <w:rStyle w:val="aa"/>
          <w:b w:val="0"/>
          <w:bCs w:val="0"/>
          <w:sz w:val="28"/>
          <w:szCs w:val="24"/>
        </w:rPr>
      </w:pPr>
      <w:r w:rsidRPr="00FF4124">
        <w:rPr>
          <w:rStyle w:val="aa"/>
          <w:sz w:val="28"/>
          <w:szCs w:val="24"/>
        </w:rPr>
        <w:lastRenderedPageBreak/>
        <w:t xml:space="preserve">Технология проведения </w:t>
      </w:r>
      <w:r w:rsidR="00875050" w:rsidRPr="00FF4124">
        <w:rPr>
          <w:rStyle w:val="aa"/>
          <w:sz w:val="28"/>
          <w:szCs w:val="24"/>
        </w:rPr>
        <w:t>3</w:t>
      </w:r>
      <w:r w:rsidR="00237713" w:rsidRPr="00FF4124">
        <w:rPr>
          <w:rStyle w:val="aa"/>
          <w:sz w:val="28"/>
          <w:szCs w:val="24"/>
        </w:rPr>
        <w:t>-го урока</w:t>
      </w:r>
      <w:bookmarkStart w:id="0" w:name="_GoBack"/>
      <w:bookmarkEnd w:id="0"/>
    </w:p>
    <w:tbl>
      <w:tblPr>
        <w:tblpPr w:leftFromText="180" w:rightFromText="180" w:vertAnchor="page" w:horzAnchor="margin" w:tblpX="-131" w:tblpY="1697"/>
        <w:tblW w:w="14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46"/>
        <w:gridCol w:w="1276"/>
        <w:gridCol w:w="6525"/>
        <w:gridCol w:w="3692"/>
      </w:tblGrid>
      <w:tr w:rsidR="00003749" w:rsidRPr="008022DC" w:rsidTr="0023771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8022DC" w:rsidRDefault="00003749" w:rsidP="00237713">
            <w:pPr>
              <w:pStyle w:val="60"/>
              <w:shd w:val="clear" w:color="auto" w:fill="auto"/>
              <w:spacing w:line="240" w:lineRule="auto"/>
              <w:ind w:right="340"/>
              <w:rPr>
                <w:sz w:val="24"/>
                <w:szCs w:val="24"/>
              </w:rPr>
            </w:pPr>
            <w:r w:rsidRPr="008022DC">
              <w:rPr>
                <w:sz w:val="24"/>
                <w:szCs w:val="24"/>
              </w:rPr>
              <w:t>Этап урока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8022DC" w:rsidRDefault="00003749" w:rsidP="00237713">
            <w:pPr>
              <w:pStyle w:val="60"/>
              <w:shd w:val="clear" w:color="auto" w:fill="auto"/>
              <w:spacing w:line="240" w:lineRule="auto"/>
              <w:ind w:right="280"/>
              <w:rPr>
                <w:sz w:val="24"/>
                <w:szCs w:val="24"/>
              </w:rPr>
            </w:pPr>
            <w:r w:rsidRPr="008022DC">
              <w:rPr>
                <w:sz w:val="24"/>
                <w:szCs w:val="24"/>
              </w:rPr>
              <w:t>Цель и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8022DC" w:rsidRDefault="00003749" w:rsidP="00237713">
            <w:pPr>
              <w:pStyle w:val="60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8022DC">
              <w:rPr>
                <w:sz w:val="24"/>
                <w:szCs w:val="24"/>
              </w:rPr>
              <w:t>Время (в мин.)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8022DC" w:rsidRDefault="00903465" w:rsidP="00237713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урока </w:t>
            </w:r>
            <w:r w:rsidR="00003749" w:rsidRPr="008022DC">
              <w:rPr>
                <w:sz w:val="24"/>
                <w:szCs w:val="24"/>
              </w:rPr>
              <w:t>деятельность педагога (с описанием форм, средств, технологий, методов, приемов) и деятельность обучающихся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8022DC" w:rsidRDefault="00003749" w:rsidP="00237713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022DC">
              <w:rPr>
                <w:sz w:val="24"/>
                <w:szCs w:val="24"/>
              </w:rPr>
              <w:t xml:space="preserve">Общие методические указания по проведению урока </w:t>
            </w:r>
          </w:p>
        </w:tc>
      </w:tr>
      <w:tr w:rsidR="00003749" w:rsidRPr="008022DC" w:rsidTr="0023771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7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7D61">
              <w:rPr>
                <w:rFonts w:ascii="Times New Roman" w:hAnsi="Times New Roman"/>
                <w:sz w:val="24"/>
                <w:szCs w:val="24"/>
              </w:rPr>
              <w:t>Подго-товительная</w:t>
            </w:r>
            <w:proofErr w:type="spell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Обеспечить начальную организацию и психологическую готовность учащихся к уроку. 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Содействовать активизации внимания и организованности учащихся.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Создать целевую установку на достижение конкретных результатов предстоящей в уроке деятельности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Содействовать общему разогреванию и постепенному втягиванию организма в работу.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Организовать учащихся для выполнения общеразвивающих упражнений.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Содействовать увеличению эластичности мышечной ткани и подвижности в суставах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397D61" w:rsidRDefault="00397D61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61" w:rsidRDefault="00397D61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D61" w:rsidRDefault="00397D61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D61" w:rsidRDefault="00397D61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D61" w:rsidRDefault="00397D61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397D61" w:rsidP="00237713">
            <w:pPr>
              <w:tabs>
                <w:tab w:val="left" w:pos="320"/>
                <w:tab w:val="center" w:pos="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003749"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10 сек.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Построение.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Рапорт дежурного.</w:t>
            </w:r>
          </w:p>
          <w:p w:rsidR="00397D61" w:rsidRPr="00397D61" w:rsidRDefault="00397D61" w:rsidP="0023771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Класс! Равняйсь! Смирно! Равнение на середину!</w:t>
            </w:r>
          </w:p>
          <w:p w:rsidR="00397D61" w:rsidRPr="00397D61" w:rsidRDefault="00397D61" w:rsidP="0023771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Товарищ учитель физической культуры, 4 класс на урок физической культуры построен и готов, в количестве …. человек. Дежурный ФИ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>ученика). Отсутствующи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>й) ФИ ( если таковы имеются)</w:t>
            </w:r>
          </w:p>
          <w:p w:rsidR="00397D61" w:rsidRPr="00397D61" w:rsidRDefault="00397D61" w:rsidP="0023771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Определение темы урока. (Учитель показывает картинку гимнастического коня)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- Ребята, какой гимнастический снаряд вы видите на рисунке? (ответ детей: гимнастический конь)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- Молодцы, правильно. А что это за снаряд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ответ детей – спортивный). Правильно. </w:t>
            </w:r>
            <w:r w:rsidRPr="00397D6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97D61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онь</w:t>
            </w:r>
            <w:r w:rsidRPr="00397D6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— один из снарядов в</w:t>
            </w:r>
            <w:r w:rsidRPr="00397D6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</w:rPr>
              <w:t> </w:t>
            </w:r>
            <w:hyperlink r:id="rId9" w:tooltip="Спортивная гимнастика" w:history="1">
              <w:r w:rsidRPr="00397D61">
                <w:rPr>
                  <w:rStyle w:val="a9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спортивной гимнастике</w:t>
              </w:r>
            </w:hyperlink>
            <w:r w:rsidRPr="00397D6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 Упражнения на коне входят в программу мужских соревнований, кроме того, конь использовался до 2000 года в качестве снаряда для</w:t>
            </w:r>
            <w:r w:rsidRPr="00397D6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</w:rPr>
              <w:t> </w:t>
            </w:r>
            <w:hyperlink r:id="rId10" w:tooltip="Опорный прыжок" w:history="1">
              <w:r w:rsidRPr="00397D61">
                <w:rPr>
                  <w:rStyle w:val="a9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опорного прыжка</w:t>
              </w:r>
            </w:hyperlink>
            <w:r w:rsidRPr="00397D6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Так что же с помощью этого гимнастического коня мы можем выполнить? (опорный прыжок). 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-Хорошо. Чем мы занимались на предыдущем уроке? (выполняли прыжок на горку матов).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- Значит, сегодня мы будем изучать …. (прыжок на гимнастического коня).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- Молодцы. Правильно. 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Сообщение темы и задач урока: «Опорный прыжок на гимнастического коня, вскок в упор на коленях, соскок 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взмахом  рук.»</w:t>
            </w:r>
          </w:p>
          <w:p w:rsidR="00003749" w:rsidRPr="00397D61" w:rsidRDefault="00003749" w:rsidP="00237713">
            <w:pPr>
              <w:spacing w:after="0" w:line="240" w:lineRule="auto"/>
              <w:ind w:left="141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Итак, что мы должны сделать в начале урока? (разминку).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Правильно. Сейчас мы с вами поиграем в игру «Салки с мячом». 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А теперь игра  «К своим флажкам».  Инструктаж. Соблюдайте правила безопасности. Внимательно смотрите перед с</w:t>
            </w:r>
            <w:r w:rsidR="00397D61">
              <w:rPr>
                <w:rFonts w:ascii="Times New Roman" w:hAnsi="Times New Roman"/>
                <w:spacing w:val="-3"/>
                <w:sz w:val="24"/>
                <w:szCs w:val="24"/>
              </w:rPr>
              <w:t>обой и по сторонам, чтобы не сто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лкнуться, не толкайтесь, не дергайте друг друга за вещи.</w:t>
            </w:r>
          </w:p>
          <w:p w:rsidR="00003749" w:rsidRPr="00397D61" w:rsidRDefault="00003749" w:rsidP="00237713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4. Вот сейчас мы проверим домашнее задание. Вы должны были придумать комплекс ОРУ с гимнастическими палками.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Применяя групповой метод, учащиеся выполняют комплекс ОРУ с гимнастическими палками, под командованием одного из участников группы:</w:t>
            </w:r>
          </w:p>
          <w:p w:rsidR="00003749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Стоя, ноги вместе. Палки внизу, на грудь, вверх, потянуться на носочках и обратно.</w:t>
            </w:r>
          </w:p>
          <w:p w:rsidR="00003749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Ноги врозь, палка внизу, наклон вперед, палка вверх.</w:t>
            </w:r>
          </w:p>
          <w:p w:rsidR="00003749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Ноги врозь, поворот корпуса вправо, влево.</w:t>
            </w:r>
          </w:p>
          <w:p w:rsidR="00397D61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Ноги вместе, палка на плечи, выпады, палка вверх и обратно.</w:t>
            </w:r>
          </w:p>
          <w:p w:rsidR="00003749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Приседания, палка вперед.</w:t>
            </w:r>
          </w:p>
          <w:p w:rsidR="00003749" w:rsidRPr="00875050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Махи, палка к ног</w:t>
            </w:r>
            <w:r w:rsidR="00397D61" w:rsidRPr="00875050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397D61" w:rsidRDefault="00003749" w:rsidP="002377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75050">
              <w:rPr>
                <w:rFonts w:ascii="Times New Roman" w:hAnsi="Times New Roman"/>
                <w:sz w:val="24"/>
                <w:szCs w:val="24"/>
              </w:rPr>
              <w:t>Прыжки через палку.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Класс, внимание. Все  вместе, ходьба на месте. Восстанавливаем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делая вдох и выдох.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Сейчас снова поиграем. Игра «Поймай палку»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D61" w:rsidRPr="00237713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Становись!», «Равняйсь!», «Смирно!»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Требовать от учащихся быстроты построения в шеренгу. 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Обеспечить конкретность и доступность понимания учащимися формулировок задач урока.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Под руководством учителя учащиеся вспоминают правила игр,  учитель проводит инструктаж.</w:t>
            </w:r>
          </w:p>
          <w:p w:rsidR="009C1AB6" w:rsidRDefault="00003749" w:rsidP="00237713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Затем анализируют результат игры.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После игры  дети разделились на три группы и образовали круги.</w:t>
            </w:r>
          </w:p>
          <w:p w:rsidR="00003749" w:rsidRPr="00397D61" w:rsidRDefault="00BB65EB" w:rsidP="00237713">
            <w:pPr>
              <w:tabs>
                <w:tab w:val="left" w:pos="2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E0D1C1" wp14:editId="7CDBBCEA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359410</wp:posOffset>
                      </wp:positionV>
                      <wp:extent cx="457200" cy="457200"/>
                      <wp:effectExtent l="7620" t="6985" r="11430" b="1206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29.6pt;margin-top:28.3pt;width:36pt;height:36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EB5B1D" wp14:editId="241335F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359410</wp:posOffset>
                      </wp:positionV>
                      <wp:extent cx="457200" cy="457200"/>
                      <wp:effectExtent l="7620" t="6985" r="11430" b="1206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66.6pt;margin-top:28.3pt;width:36pt;height:3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0AE535" wp14:editId="0D07E1D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359410</wp:posOffset>
                      </wp:positionV>
                      <wp:extent cx="457200" cy="457200"/>
                      <wp:effectExtent l="7620" t="6985" r="1143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2.6pt;margin-top:28.3pt;width:36pt;height:3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270E3A9" wp14:editId="3FDA6DFC">
                      <wp:extent cx="800100" cy="8001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63pt;height:63pt;mso-position-horizontal-relative:char;mso-position-vertical-relative:line" coordsize="80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FZpyTZAAAABQEAAA8AAAAAAAAAAAAAAAAAYwMAAGRycy9kb3ducmV2&#10;LnhtbFBLBQYAAAAABAAEAPMAAABp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003749" w:rsidRPr="00397D6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97D61" w:rsidRDefault="00003749" w:rsidP="00237713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Учитель следит за осанкой, точным выполнением заданий.</w:t>
            </w:r>
          </w:p>
          <w:p w:rsidR="009C1AB6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Обратить внимание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хват.  Принимать положение правильной осанки при исходном и конечном положениях.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При наклонах ноги в коленях не сгибать.</w:t>
            </w:r>
          </w:p>
          <w:p w:rsidR="009C1AB6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При выполнении повор</w:t>
            </w:r>
            <w:r w:rsidR="00164F3E">
              <w:rPr>
                <w:rFonts w:ascii="Times New Roman" w:hAnsi="Times New Roman"/>
                <w:sz w:val="24"/>
                <w:szCs w:val="24"/>
              </w:rPr>
              <w:t xml:space="preserve">отов, ноги с места </w:t>
            </w:r>
            <w:proofErr w:type="gramStart"/>
            <w:r w:rsidR="00164F3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164F3E">
              <w:rPr>
                <w:rFonts w:ascii="Times New Roman" w:hAnsi="Times New Roman"/>
                <w:sz w:val="24"/>
                <w:szCs w:val="24"/>
              </w:rPr>
              <w:t xml:space="preserve"> сдвигать.</w:t>
            </w:r>
          </w:p>
          <w:p w:rsidR="00003749" w:rsidRPr="00397D61" w:rsidRDefault="00003749" w:rsidP="00237713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Обратить внимание на сохранение вертикального по</w:t>
            </w:r>
            <w:r w:rsidR="00397D61">
              <w:rPr>
                <w:rFonts w:ascii="Times New Roman" w:hAnsi="Times New Roman"/>
                <w:sz w:val="24"/>
                <w:szCs w:val="24"/>
              </w:rPr>
              <w:t>ложения туловища при выполнении выпадов.</w:t>
            </w:r>
          </w:p>
          <w:p w:rsidR="00003749" w:rsidRPr="00397D61" w:rsidRDefault="00003749" w:rsidP="00237713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Обратить внимание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03749" w:rsidRPr="00397D61" w:rsidRDefault="00003749" w:rsidP="00237713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правильную осанку при приседании, спина остается </w:t>
            </w: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прямой, пятки от пола не отрываются.</w:t>
            </w:r>
          </w:p>
          <w:p w:rsid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Обратить внимание на выполнения маха ногой коснуться палки ногой, при этом другую ногу в колене не сгибать</w:t>
            </w:r>
            <w:r w:rsidR="00397D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AB6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Обратить внимание на мягкое приземление на носки.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Объяснение правил игры учителем и инструктаж: тот, кто вышел из игры, становится за фишку с названием своего цвета в колонну по одному.</w:t>
            </w:r>
          </w:p>
        </w:tc>
      </w:tr>
      <w:tr w:rsidR="00003749" w:rsidRPr="008022DC" w:rsidTr="002377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D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97D61">
              <w:rPr>
                <w:rFonts w:ascii="Times New Roman" w:hAnsi="Times New Roman"/>
                <w:b/>
                <w:sz w:val="24"/>
                <w:szCs w:val="24"/>
              </w:rPr>
              <w:t xml:space="preserve"> Основ-</w:t>
            </w:r>
            <w:proofErr w:type="spellStart"/>
            <w:r w:rsidRPr="00397D61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397D61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Совершенствование   элементов опорного прыжка: вскок в спор стоя на коленях и в упор </w:t>
            </w: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присев на горку матов, соскок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взмахом рук.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Организовать учащихся для выполнения упражнений в основной части.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Освоение  элементов опорного прыжка: вскок в спор стоя на коленях и в упор присев на гимнастического коня и соскок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взмахом рук.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763C34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763C34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763C34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Содействовать более быстрому восстановлению функционального состояния организма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25 мин</w:t>
            </w:r>
          </w:p>
          <w:p w:rsidR="00003749" w:rsidRPr="00397D61" w:rsidRDefault="00763C34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3749" w:rsidRPr="00397D6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763C34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Закрепим тему предыдущего урока. Чем мы занимались? (Ответ детей: выполняли опорный прыжок на горку          матов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 w:right="19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На прошлом уроке мы изучали тему: «Опорный  прыжок на горку            матов и соскок 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взмахом рук.» Сейчас мы вспомним этапы выполнения  этого прыжка и технику безопасности при его выполнении. Какую технику  безопасности нужно соблюдать при его выполнении. На листах написаны пункты. Прочтите их (смотри приложение №1). Если есть пункты не относящиеся к нашей теме, назовите их и объясните почему они лишние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тветы детей)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С этим заданием вы справились. Перейдем к этапам выполнения прыжка. Из каких этапов состоит прыжок? (ответы детей: отталкиваемся двумя ногами, приземляемся с опорой на руки, приземляемся на две ноги, согнутые в коленях, равновесие сохраняем с помощью рук.)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Молодцы! А кто может показать опорный прыжок на горку матов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="009C1A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proofErr w:type="gramStart"/>
            <w:r w:rsidR="009C1AB6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proofErr w:type="gramEnd"/>
            <w:r w:rsidR="009C1AB6">
              <w:rPr>
                <w:rFonts w:ascii="Times New Roman" w:hAnsi="Times New Roman"/>
                <w:spacing w:val="-3"/>
                <w:sz w:val="24"/>
                <w:szCs w:val="24"/>
              </w:rPr>
              <w:t>дин из учеников выполняет прыжок)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Правильно он выполнил прыжок? (ответы детей: правильно или нет.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Если не правильно, </w:t>
            </w:r>
            <w:r w:rsidR="009C1A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указывают ошибки. </w:t>
            </w:r>
            <w:proofErr w:type="gramStart"/>
            <w:r w:rsidR="009C1AB6">
              <w:rPr>
                <w:rFonts w:ascii="Times New Roman" w:hAnsi="Times New Roman"/>
                <w:spacing w:val="-3"/>
                <w:sz w:val="24"/>
                <w:szCs w:val="24"/>
              </w:rPr>
              <w:t>Например, отто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лкнулся от гимнастического моста одной ногой)</w:t>
            </w:r>
            <w:proofErr w:type="gramEnd"/>
          </w:p>
          <w:p w:rsidR="00003749" w:rsidRPr="00875050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Теперь каждый выполнит прыжок.</w:t>
            </w: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проанализируй выполненные прыжки. Кто выполнил прыжок правильно, а кто неправильно. Назови имена и их ошибки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>аслушиваются записи ученика)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 2. Теперь перейдем к теме сегодняшнего урока: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«Опорный прыжок на гимнастического коня, вскок в упор на коленях, соскок 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взмахом  рук.»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Эта техника выполнения схожа с </w:t>
            </w:r>
            <w:proofErr w:type="gramStart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предыдущей</w:t>
            </w:r>
            <w:proofErr w:type="gramEnd"/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- В чем вы думаете разница? (ответы детей: площадь приземления меньше и более жёсткая поверхность).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- Молодцы! А какую технику безопасности нужно соблюдать?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(ответы детей: отталкиваемся двумя ногами, приземляемся с опорой на руки, приземляемся на две ноги, согнутые в коленях, равновесие сохраняем с помощью рук). Молодцы! Правильно!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Сейчас класс делится на мальчиков и девочек. Мальчики выполняют прыжок,  девочки – выполняют круговую тренировку: пресс, скакалку, прыжки через скамейку. Каждый вид выполняется по 20 секунд.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Выполняем 2 подхода с промежутком на отдых  в 10 секунд.</w:t>
            </w:r>
          </w:p>
          <w:p w:rsidR="00763C34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Фронтальное выполнение прыжка на гимнастического коня мальчиками. Учитель страхует учащихся и  парал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ельно с учениками анализируют выполнен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ый прыжок, указывая  на совершенную ошибку и дать повтор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ую попытку для выполнения прыжка.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После выполнения прыжка мальчиками происходит смена площадок. Девочки идут на прыжок, работая фронтальным методом, мальчики работают на спортивной станци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и, применяя метод круговой трени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ровки.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Ваня, как справились с заданием девочки, были ли замечания? (ответ ученика)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Мальчики выполняют те же задания по 15 секунд: пресс, скака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лка, прыжки через скамейку. Кол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ичество подходов три и отдых между ними в 10 секунд.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 как с заданием справились мальчики? Были ли какие-нибудь нарушения? (анализ ученика)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3. Теперь немного отдохнем, сыграв в подвижную игру «День и Ночь».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Вспомним  правилами игры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тветы детей: по сигналу «день»  передвигаемся определенным способом по площадке, по «ночь» </w:t>
            </w:r>
            <w:proofErr w:type="spellStart"/>
            <w:r w:rsidRPr="00397D61">
              <w:rPr>
                <w:rFonts w:ascii="Times New Roman" w:hAnsi="Times New Roman"/>
                <w:sz w:val="24"/>
                <w:szCs w:val="24"/>
              </w:rPr>
              <w:t>замераем</w:t>
            </w:r>
            <w:proofErr w:type="spell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на месте.) Учитель: правила не нарушать, внимательно слушать команды. Выявим сейчас кто самый внимательный и ловкий.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Подведем итог игры. Самым внимательным и ловким оказались ….(учитель называет имена учащихся справившихся с заданиями во время игры лучше и хуже)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детей для коллективной работы. Доступность понимания их формулировок.</w:t>
            </w:r>
          </w:p>
          <w:p w:rsidR="00003749" w:rsidRPr="00397D61" w:rsidRDefault="00003749" w:rsidP="00237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AB6" w:rsidRDefault="009C1AB6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Обратить внимание на отталкивание двумя ногами,  приземление на колени с опорой на руки,  на мягкое приземление на носки, балансировку руками.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мед </w:t>
            </w:r>
            <w:proofErr w:type="spellStart"/>
            <w:r w:rsidRPr="00397D6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ведет запись правильности выполнения прыжка с последующим анализом.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763C34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C34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Обратить внимание на выпрыгивание,  при этом прогнуться назад, руки вверх, на мягкое приземление на носки, руки перед собой. Научить конечной стадии приземления с сохранением равновесия.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63C34" w:rsidRPr="0039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C34" w:rsidRPr="00397D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Выполнение прыжка на гимнастического коня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мальчиками.</w:t>
            </w:r>
          </w:p>
          <w:p w:rsidR="00003749" w:rsidRPr="00397D61" w:rsidRDefault="00763C34" w:rsidP="0023771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Ученик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группы следит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</w:t>
            </w: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круговой тренировки девочек.  И дает команды для смены станций.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003749" w:rsidRPr="00397D61" w:rsidRDefault="00003749" w:rsidP="00237713">
            <w:pPr>
              <w:spacing w:after="0" w:line="240" w:lineRule="auto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63C3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397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3749" w:rsidRPr="00397D61" w:rsidRDefault="00003749" w:rsidP="00237713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спец группы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 продолжает наблюдение и ведет работу на спортивной станции с группой мальчиков. 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прыжка на гимнастического коня</w:t>
            </w:r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девочками</w:t>
            </w:r>
            <w:proofErr w:type="gramStart"/>
            <w:r w:rsidR="00763C34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Учитель следит за правильность выполнения заданий и техникой безопасности на уроке во время игры</w:t>
            </w:r>
          </w:p>
        </w:tc>
      </w:tr>
      <w:tr w:rsidR="00003749" w:rsidRPr="008022DC" w:rsidTr="002377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ind w:left="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D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9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D61">
              <w:rPr>
                <w:rFonts w:ascii="Times New Roman" w:hAnsi="Times New Roman"/>
                <w:b/>
                <w:sz w:val="24"/>
                <w:szCs w:val="24"/>
              </w:rPr>
              <w:t>Заклю</w:t>
            </w:r>
            <w:proofErr w:type="spellEnd"/>
            <w:r w:rsidR="009034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397D61">
              <w:rPr>
                <w:rFonts w:ascii="Times New Roman" w:hAnsi="Times New Roman"/>
                <w:b/>
                <w:sz w:val="24"/>
                <w:szCs w:val="24"/>
              </w:rPr>
              <w:t>чи</w:t>
            </w:r>
            <w:proofErr w:type="spellEnd"/>
            <w:r w:rsidRPr="00397D61">
              <w:rPr>
                <w:rFonts w:ascii="Times New Roman" w:hAnsi="Times New Roman"/>
                <w:b/>
                <w:sz w:val="24"/>
                <w:szCs w:val="24"/>
              </w:rPr>
              <w:t>-тельная часть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А сейчас восстанавливая дыхание,  идем по кругу. 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Направляющий</w:t>
            </w:r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 xml:space="preserve">, на месте, стой. Налево! 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2.Подведем  итог урока: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- С каким гимнастическим снарядом познакомились? (гимнастический конь). 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 - Вспомните этапы выполнения прыжка (</w:t>
            </w:r>
            <w:r w:rsidRPr="00397D61">
              <w:rPr>
                <w:rFonts w:ascii="Times New Roman" w:hAnsi="Times New Roman"/>
                <w:spacing w:val="-3"/>
                <w:sz w:val="24"/>
                <w:szCs w:val="24"/>
              </w:rPr>
              <w:t>отталкивание  двумя ногами, приземление с опорой на руки, приземление на две ноги, согнутые в коленях, сохранение равновесия с помощью рук). Правильно. Молодцы!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 xml:space="preserve">- Где вы можете применить эти элементы прыжка, могут ли они нам пригодится где-нибудь в жизни? (ответы детей: перепрыгнуть через забор, спрыгнуть с чего-нибудь высокого </w:t>
            </w:r>
            <w:r w:rsidRPr="00397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97D6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97D6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97D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А теперь сделаем самоанализ и поставим себе отметку. Объясните, почему именно такую? (Ответы детей) По необходимости учитель корректирует отметки. Отметки поставьте в дневник, на перемене распишусь.</w:t>
            </w:r>
          </w:p>
          <w:p w:rsidR="00003749" w:rsidRPr="00A54257" w:rsidRDefault="004F280C" w:rsidP="0023771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 составить комплекс упражнений в парах. </w:t>
            </w:r>
            <w:r w:rsidR="00003749" w:rsidRPr="004F280C">
              <w:rPr>
                <w:rFonts w:ascii="Times New Roman" w:hAnsi="Times New Roman"/>
                <w:sz w:val="24"/>
                <w:szCs w:val="24"/>
              </w:rPr>
              <w:t>И помним, что мы ежедневно должны выполнять утреннюю зарядку, всегда должны заниматься спортом, чтобы быть физически крепкими и здоровыми. Это приведет к хорошему качеству обучения</w:t>
            </w:r>
            <w:r w:rsidR="00003749" w:rsidRPr="004F2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3749" w:rsidRPr="004F280C">
              <w:rPr>
                <w:rFonts w:ascii="Times New Roman" w:hAnsi="Times New Roman"/>
                <w:sz w:val="24"/>
                <w:szCs w:val="24"/>
              </w:rPr>
              <w:t>и хорошему настроению</w:t>
            </w:r>
            <w:r w:rsidR="00003749" w:rsidRPr="004F2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4257" w:rsidRPr="00A54257" w:rsidRDefault="00A54257" w:rsidP="00237713">
            <w:pPr>
              <w:pStyle w:val="a8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A54257">
              <w:rPr>
                <w:rFonts w:ascii="Times New Roman" w:hAnsi="Times New Roman"/>
                <w:sz w:val="24"/>
                <w:szCs w:val="24"/>
              </w:rPr>
              <w:t>На этом наш урок окончен. До свидания!</w:t>
            </w:r>
          </w:p>
          <w:p w:rsidR="00003749" w:rsidRPr="00875050" w:rsidRDefault="00003749" w:rsidP="00237713">
            <w:pPr>
              <w:pStyle w:val="a8"/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Класс, направо</w:t>
            </w:r>
            <w:r w:rsidRPr="00397D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97D61">
              <w:rPr>
                <w:rFonts w:ascii="Times New Roman" w:hAnsi="Times New Roman"/>
                <w:sz w:val="24"/>
                <w:szCs w:val="24"/>
              </w:rPr>
              <w:t>На выход из зала шагом марш!</w:t>
            </w:r>
          </w:p>
          <w:p w:rsidR="00003749" w:rsidRPr="00397D61" w:rsidRDefault="00003749" w:rsidP="00237713">
            <w:pPr>
              <w:pStyle w:val="a8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5. Уход в класс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Акцентировать внимание учащихся на ритме дыхания.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(анализ усвоения нового материала)</w:t>
            </w: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Выявление мнений учащихся о результативности их деятельности</w:t>
            </w: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749" w:rsidRPr="00397D61" w:rsidRDefault="00003749" w:rsidP="0023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D61">
              <w:rPr>
                <w:rFonts w:ascii="Times New Roman" w:hAnsi="Times New Roman"/>
                <w:sz w:val="24"/>
                <w:szCs w:val="24"/>
              </w:rPr>
              <w:t>Строем учитель выводит класс из спортивного зала.</w:t>
            </w:r>
          </w:p>
        </w:tc>
      </w:tr>
    </w:tbl>
    <w:p w:rsidR="00003749" w:rsidRDefault="00003749" w:rsidP="0023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B21" w:rsidRDefault="00193B21" w:rsidP="0023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050" w:rsidRDefault="00875050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5050" w:rsidRDefault="00875050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5050" w:rsidRDefault="00875050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7713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3B21" w:rsidRDefault="00237713" w:rsidP="002377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193B21" w:rsidRDefault="00193B21" w:rsidP="0023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21" w:rsidRPr="00193B21" w:rsidRDefault="00193B21" w:rsidP="0023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B21">
        <w:rPr>
          <w:rFonts w:ascii="Times New Roman" w:hAnsi="Times New Roman"/>
          <w:b/>
          <w:sz w:val="24"/>
          <w:szCs w:val="24"/>
        </w:rPr>
        <w:t>Правила техники безопасности</w:t>
      </w:r>
    </w:p>
    <w:p w:rsidR="00193B21" w:rsidRPr="00193B21" w:rsidRDefault="00193B21" w:rsidP="0023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B21">
        <w:rPr>
          <w:rFonts w:ascii="Times New Roman" w:hAnsi="Times New Roman"/>
          <w:b/>
          <w:sz w:val="24"/>
          <w:szCs w:val="24"/>
        </w:rPr>
        <w:t>при выполнении опорного прыжка:</w:t>
      </w:r>
    </w:p>
    <w:p w:rsidR="00193B21" w:rsidRPr="00193B21" w:rsidRDefault="00193B21" w:rsidP="0023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1. Учащиеся должны быть одеты в спортивный костюм и обувь.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2. Не выполнять упражнения на неисправных спортивных снарядах и без страховки.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3. При выполнении упражнений ладони должны быть сухие.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4. У учащегося на уроке должна быть с собой аптечка.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5. В местах соскоков со снаряда должны лежать гимнастические маты, для предотвращения травм.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6. Можно выходить из спортивного зала без разрешения учителя.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 xml:space="preserve">7. Не стоять близко к спортивному снаряду и не </w:t>
      </w:r>
      <w:proofErr w:type="gramStart"/>
      <w:r w:rsidRPr="00193B21">
        <w:rPr>
          <w:rFonts w:ascii="Times New Roman" w:hAnsi="Times New Roman"/>
          <w:sz w:val="24"/>
          <w:szCs w:val="24"/>
        </w:rPr>
        <w:t>мешать другим учащимся выполнять</w:t>
      </w:r>
      <w:proofErr w:type="gramEnd"/>
      <w:r w:rsidRPr="00193B21">
        <w:rPr>
          <w:rFonts w:ascii="Times New Roman" w:hAnsi="Times New Roman"/>
          <w:sz w:val="24"/>
          <w:szCs w:val="24"/>
        </w:rPr>
        <w:t xml:space="preserve"> упражнения.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8. При выполнении прыжков и соскоков приземляться мягко, пружинисто.</w:t>
      </w:r>
    </w:p>
    <w:p w:rsidR="00193B21" w:rsidRPr="00193B21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9. Все ценные вещи приносить с собой в спортивный зал, чтобы не потерялись.</w:t>
      </w:r>
    </w:p>
    <w:p w:rsidR="00193B21" w:rsidRPr="00377973" w:rsidRDefault="00193B21" w:rsidP="0023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B21">
        <w:rPr>
          <w:rFonts w:ascii="Times New Roman" w:hAnsi="Times New Roman"/>
          <w:sz w:val="24"/>
          <w:szCs w:val="24"/>
        </w:rPr>
        <w:t>10. При приземлении со снаряда балансируем руками для удержания равновесия.</w:t>
      </w:r>
    </w:p>
    <w:sectPr w:rsidR="00193B21" w:rsidRPr="00377973" w:rsidSect="00515642">
      <w:pgSz w:w="16838" w:h="11906" w:orient="landscape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23" w:rsidRDefault="00CB7E23" w:rsidP="00667E52">
      <w:pPr>
        <w:spacing w:after="0" w:line="240" w:lineRule="auto"/>
      </w:pPr>
      <w:r>
        <w:separator/>
      </w:r>
    </w:p>
  </w:endnote>
  <w:endnote w:type="continuationSeparator" w:id="0">
    <w:p w:rsidR="00CB7E23" w:rsidRDefault="00CB7E23" w:rsidP="0066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23" w:rsidRDefault="00CB7E23" w:rsidP="00667E52">
      <w:pPr>
        <w:spacing w:after="0" w:line="240" w:lineRule="auto"/>
      </w:pPr>
      <w:r>
        <w:separator/>
      </w:r>
    </w:p>
  </w:footnote>
  <w:footnote w:type="continuationSeparator" w:id="0">
    <w:p w:rsidR="00CB7E23" w:rsidRDefault="00CB7E23" w:rsidP="0066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004085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C1499"/>
    <w:multiLevelType w:val="hybridMultilevel"/>
    <w:tmpl w:val="958ED8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920AC"/>
    <w:multiLevelType w:val="hybridMultilevel"/>
    <w:tmpl w:val="0B0A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041C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C4E51"/>
    <w:multiLevelType w:val="hybridMultilevel"/>
    <w:tmpl w:val="A59497C8"/>
    <w:lvl w:ilvl="0" w:tplc="9A3A1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66AA2"/>
    <w:multiLevelType w:val="hybridMultilevel"/>
    <w:tmpl w:val="63F2A694"/>
    <w:lvl w:ilvl="0" w:tplc="17602D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B5595A"/>
    <w:multiLevelType w:val="hybridMultilevel"/>
    <w:tmpl w:val="A53A18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E53A0"/>
    <w:multiLevelType w:val="hybridMultilevel"/>
    <w:tmpl w:val="CBBA1FAC"/>
    <w:lvl w:ilvl="0" w:tplc="F0EC1B7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66"/>
    <w:rsid w:val="00003749"/>
    <w:rsid w:val="0003271F"/>
    <w:rsid w:val="000575F6"/>
    <w:rsid w:val="0009696D"/>
    <w:rsid w:val="00164F3E"/>
    <w:rsid w:val="00193B21"/>
    <w:rsid w:val="001A3DE8"/>
    <w:rsid w:val="00215804"/>
    <w:rsid w:val="00237713"/>
    <w:rsid w:val="002D5A28"/>
    <w:rsid w:val="002E579C"/>
    <w:rsid w:val="00377973"/>
    <w:rsid w:val="00397D61"/>
    <w:rsid w:val="003F1A83"/>
    <w:rsid w:val="00456436"/>
    <w:rsid w:val="004E5378"/>
    <w:rsid w:val="004F280C"/>
    <w:rsid w:val="00515642"/>
    <w:rsid w:val="00521B3D"/>
    <w:rsid w:val="005A373D"/>
    <w:rsid w:val="00667E52"/>
    <w:rsid w:val="00681661"/>
    <w:rsid w:val="0068586C"/>
    <w:rsid w:val="00691DA3"/>
    <w:rsid w:val="00693464"/>
    <w:rsid w:val="006F06DE"/>
    <w:rsid w:val="00744BA7"/>
    <w:rsid w:val="00763C34"/>
    <w:rsid w:val="00855494"/>
    <w:rsid w:val="00875050"/>
    <w:rsid w:val="008A20C4"/>
    <w:rsid w:val="008C2245"/>
    <w:rsid w:val="00903465"/>
    <w:rsid w:val="00915AEF"/>
    <w:rsid w:val="009C1AB6"/>
    <w:rsid w:val="00A54257"/>
    <w:rsid w:val="00AA2566"/>
    <w:rsid w:val="00AB7E34"/>
    <w:rsid w:val="00AD18EB"/>
    <w:rsid w:val="00AF1A9C"/>
    <w:rsid w:val="00B26BCD"/>
    <w:rsid w:val="00B745A8"/>
    <w:rsid w:val="00BB65EB"/>
    <w:rsid w:val="00C23A3E"/>
    <w:rsid w:val="00C24AE5"/>
    <w:rsid w:val="00C42EED"/>
    <w:rsid w:val="00CB7E23"/>
    <w:rsid w:val="00DB4507"/>
    <w:rsid w:val="00EF3A94"/>
    <w:rsid w:val="00F80D04"/>
    <w:rsid w:val="00FB7581"/>
    <w:rsid w:val="00FC6F98"/>
    <w:rsid w:val="00FD160C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rsid w:val="00AA25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A2566"/>
    <w:pPr>
      <w:shd w:val="clear" w:color="auto" w:fill="FFFFFF"/>
      <w:spacing w:before="300" w:after="0" w:line="278" w:lineRule="exact"/>
    </w:pPr>
    <w:rPr>
      <w:rFonts w:ascii="Times New Roman" w:hAnsi="Times New Roman"/>
      <w:b/>
      <w:bCs/>
      <w:sz w:val="23"/>
      <w:szCs w:val="23"/>
      <w:lang w:val="x-none" w:eastAsia="x-none"/>
    </w:rPr>
  </w:style>
  <w:style w:type="paragraph" w:styleId="a3">
    <w:name w:val="header"/>
    <w:basedOn w:val="a"/>
    <w:link w:val="a4"/>
    <w:uiPriority w:val="99"/>
    <w:semiHidden/>
    <w:unhideWhenUsed/>
    <w:rsid w:val="00667E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667E5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67E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667E52"/>
    <w:rPr>
      <w:sz w:val="22"/>
      <w:szCs w:val="22"/>
      <w:lang w:eastAsia="en-US"/>
    </w:rPr>
  </w:style>
  <w:style w:type="paragraph" w:styleId="a7">
    <w:name w:val="Normal (Web)"/>
    <w:basedOn w:val="a"/>
    <w:unhideWhenUsed/>
    <w:rsid w:val="008C22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3">
    <w:name w:val="Основной текст (3)_"/>
    <w:link w:val="30"/>
    <w:uiPriority w:val="99"/>
    <w:locked/>
    <w:rsid w:val="00FB758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"/>
    <w:uiPriority w:val="99"/>
    <w:rsid w:val="00FB7581"/>
    <w:rPr>
      <w:rFonts w:ascii="Times New Roman" w:hAnsi="Times New Roman" w:cs="Times New Roman"/>
      <w:b w:val="0"/>
      <w:bCs w:val="0"/>
      <w:spacing w:val="0"/>
      <w:sz w:val="23"/>
      <w:szCs w:val="23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7581"/>
    <w:pPr>
      <w:shd w:val="clear" w:color="auto" w:fill="FFFFFF"/>
      <w:spacing w:after="6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6">
    <w:name w:val="Основной текст (6)_"/>
    <w:link w:val="60"/>
    <w:uiPriority w:val="99"/>
    <w:rsid w:val="0000374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03749"/>
    <w:pPr>
      <w:shd w:val="clear" w:color="auto" w:fill="FFFFFF"/>
      <w:spacing w:after="0" w:line="226" w:lineRule="exact"/>
      <w:jc w:val="right"/>
    </w:pPr>
    <w:rPr>
      <w:rFonts w:ascii="Times New Roman" w:hAnsi="Times New Roman"/>
      <w:b/>
      <w:bCs/>
      <w:sz w:val="19"/>
      <w:szCs w:val="19"/>
      <w:lang w:eastAsia="ru-RU"/>
    </w:rPr>
  </w:style>
  <w:style w:type="paragraph" w:styleId="a8">
    <w:name w:val="List Paragraph"/>
    <w:basedOn w:val="a"/>
    <w:qFormat/>
    <w:rsid w:val="00003749"/>
    <w:pPr>
      <w:ind w:left="720"/>
      <w:contextualSpacing/>
    </w:pPr>
  </w:style>
  <w:style w:type="character" w:customStyle="1" w:styleId="apple-converted-space">
    <w:name w:val="apple-converted-space"/>
    <w:basedOn w:val="a0"/>
    <w:rsid w:val="00003749"/>
  </w:style>
  <w:style w:type="character" w:styleId="a9">
    <w:name w:val="Hyperlink"/>
    <w:uiPriority w:val="99"/>
    <w:semiHidden/>
    <w:unhideWhenUsed/>
    <w:rsid w:val="00003749"/>
    <w:rPr>
      <w:color w:val="0000FF"/>
      <w:u w:val="single"/>
    </w:rPr>
  </w:style>
  <w:style w:type="character" w:customStyle="1" w:styleId="aa">
    <w:name w:val="Подпись к таблице"/>
    <w:uiPriority w:val="99"/>
    <w:rsid w:val="0000374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ab">
    <w:name w:val="No Spacing"/>
    <w:uiPriority w:val="1"/>
    <w:qFormat/>
    <w:rsid w:val="0087505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6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64F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rsid w:val="00AA25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A2566"/>
    <w:pPr>
      <w:shd w:val="clear" w:color="auto" w:fill="FFFFFF"/>
      <w:spacing w:before="300" w:after="0" w:line="278" w:lineRule="exact"/>
    </w:pPr>
    <w:rPr>
      <w:rFonts w:ascii="Times New Roman" w:hAnsi="Times New Roman"/>
      <w:b/>
      <w:bCs/>
      <w:sz w:val="23"/>
      <w:szCs w:val="23"/>
      <w:lang w:val="x-none" w:eastAsia="x-none"/>
    </w:rPr>
  </w:style>
  <w:style w:type="paragraph" w:styleId="a3">
    <w:name w:val="header"/>
    <w:basedOn w:val="a"/>
    <w:link w:val="a4"/>
    <w:uiPriority w:val="99"/>
    <w:semiHidden/>
    <w:unhideWhenUsed/>
    <w:rsid w:val="00667E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667E5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67E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667E52"/>
    <w:rPr>
      <w:sz w:val="22"/>
      <w:szCs w:val="22"/>
      <w:lang w:eastAsia="en-US"/>
    </w:rPr>
  </w:style>
  <w:style w:type="paragraph" w:styleId="a7">
    <w:name w:val="Normal (Web)"/>
    <w:basedOn w:val="a"/>
    <w:unhideWhenUsed/>
    <w:rsid w:val="008C22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3">
    <w:name w:val="Основной текст (3)_"/>
    <w:link w:val="30"/>
    <w:uiPriority w:val="99"/>
    <w:locked/>
    <w:rsid w:val="00FB758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"/>
    <w:uiPriority w:val="99"/>
    <w:rsid w:val="00FB7581"/>
    <w:rPr>
      <w:rFonts w:ascii="Times New Roman" w:hAnsi="Times New Roman" w:cs="Times New Roman"/>
      <w:b w:val="0"/>
      <w:bCs w:val="0"/>
      <w:spacing w:val="0"/>
      <w:sz w:val="23"/>
      <w:szCs w:val="23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7581"/>
    <w:pPr>
      <w:shd w:val="clear" w:color="auto" w:fill="FFFFFF"/>
      <w:spacing w:after="6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6">
    <w:name w:val="Основной текст (6)_"/>
    <w:link w:val="60"/>
    <w:uiPriority w:val="99"/>
    <w:rsid w:val="0000374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03749"/>
    <w:pPr>
      <w:shd w:val="clear" w:color="auto" w:fill="FFFFFF"/>
      <w:spacing w:after="0" w:line="226" w:lineRule="exact"/>
      <w:jc w:val="right"/>
    </w:pPr>
    <w:rPr>
      <w:rFonts w:ascii="Times New Roman" w:hAnsi="Times New Roman"/>
      <w:b/>
      <w:bCs/>
      <w:sz w:val="19"/>
      <w:szCs w:val="19"/>
      <w:lang w:eastAsia="ru-RU"/>
    </w:rPr>
  </w:style>
  <w:style w:type="paragraph" w:styleId="a8">
    <w:name w:val="List Paragraph"/>
    <w:basedOn w:val="a"/>
    <w:qFormat/>
    <w:rsid w:val="00003749"/>
    <w:pPr>
      <w:ind w:left="720"/>
      <w:contextualSpacing/>
    </w:pPr>
  </w:style>
  <w:style w:type="character" w:customStyle="1" w:styleId="apple-converted-space">
    <w:name w:val="apple-converted-space"/>
    <w:basedOn w:val="a0"/>
    <w:rsid w:val="00003749"/>
  </w:style>
  <w:style w:type="character" w:styleId="a9">
    <w:name w:val="Hyperlink"/>
    <w:uiPriority w:val="99"/>
    <w:semiHidden/>
    <w:unhideWhenUsed/>
    <w:rsid w:val="00003749"/>
    <w:rPr>
      <w:color w:val="0000FF"/>
      <w:u w:val="single"/>
    </w:rPr>
  </w:style>
  <w:style w:type="character" w:customStyle="1" w:styleId="aa">
    <w:name w:val="Подпись к таблице"/>
    <w:uiPriority w:val="99"/>
    <w:rsid w:val="0000374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ab">
    <w:name w:val="No Spacing"/>
    <w:uiPriority w:val="1"/>
    <w:qFormat/>
    <w:rsid w:val="0087505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6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64F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E%D0%BF%D0%BE%D1%80%D0%BD%D1%8B%D0%B9_%D0%BF%D1%80%D1%8B%D0%B6%D0%BE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F%D0%BE%D1%80%D1%82%D0%B8%D0%B2%D0%BD%D0%B0%D1%8F_%D0%B3%D0%B8%D0%BC%D0%BD%D0%B0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5874-5D81-4F80-A5F5-9F9F48C0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Links>
    <vt:vector size="12" baseType="variant"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https://ru.wikipedia.org/wiki/%D0%9E%D0%BF%D0%BE%D1%80%D0%BD%D1%8B%D0%B9_%D0%BF%D1%80%D1%8B%D0%B6%D0%BE%D0%BA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https://ru.wikipedia.org/wiki/%D0%A1%D0%BF%D0%BE%D1%80%D1%82%D0%B8%D0%B2%D0%BD%D0%B0%D1%8F_%D0%B3%D0%B8%D0%BC%D0%BD%D0%B0%D1%81%D1%82%D0%B8%D0%BA%D0%B0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user</cp:lastModifiedBy>
  <cp:revision>6</cp:revision>
  <cp:lastPrinted>2020-12-20T15:20:00Z</cp:lastPrinted>
  <dcterms:created xsi:type="dcterms:W3CDTF">2021-01-12T17:59:00Z</dcterms:created>
  <dcterms:modified xsi:type="dcterms:W3CDTF">2021-01-12T18:44:00Z</dcterms:modified>
</cp:coreProperties>
</file>