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34" w:rsidRPr="00524134" w:rsidRDefault="00524134" w:rsidP="00524134">
      <w:pPr>
        <w:pageBreakBefore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24134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524134" w:rsidRPr="00524134" w:rsidRDefault="005964A4" w:rsidP="005241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«Ровеньская</w:t>
      </w:r>
      <w:r w:rsidR="00524134" w:rsidRPr="0052413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основная общеобразовательная школа</w:t>
      </w:r>
    </w:p>
    <w:p w:rsidR="00524134" w:rsidRPr="00524134" w:rsidRDefault="00524134" w:rsidP="005241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524134">
        <w:rPr>
          <w:rFonts w:ascii="Times New Roman" w:eastAsia="Calibri" w:hAnsi="Times New Roman" w:cs="Times New Roman"/>
          <w:iCs/>
          <w:sz w:val="28"/>
          <w:szCs w:val="28"/>
        </w:rPr>
        <w:t>Ровеньского</w:t>
      </w:r>
      <w:proofErr w:type="spellEnd"/>
      <w:r w:rsidRPr="00524134">
        <w:rPr>
          <w:rFonts w:ascii="Times New Roman" w:eastAsia="Calibri" w:hAnsi="Times New Roman" w:cs="Times New Roman"/>
          <w:iCs/>
          <w:sz w:val="28"/>
          <w:szCs w:val="28"/>
        </w:rPr>
        <w:t xml:space="preserve"> района Белгородской области»</w:t>
      </w:r>
    </w:p>
    <w:p w:rsidR="00524134" w:rsidRPr="00524134" w:rsidRDefault="00524134" w:rsidP="0052413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4134" w:rsidRPr="00524134" w:rsidRDefault="00524134" w:rsidP="00524134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4134" w:rsidRPr="00524134" w:rsidRDefault="00524134" w:rsidP="0052413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3261"/>
        <w:gridCol w:w="3260"/>
        <w:gridCol w:w="3261"/>
      </w:tblGrid>
      <w:tr w:rsidR="00524134" w:rsidRPr="00524134" w:rsidTr="005306B7">
        <w:trPr>
          <w:trHeight w:val="23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ind w:right="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учителей-пред</w:t>
            </w:r>
            <w:r w:rsidR="000D45CD">
              <w:rPr>
                <w:rFonts w:ascii="Times New Roman" w:eastAsia="Calibri" w:hAnsi="Times New Roman" w:cs="Times New Roman"/>
                <w:sz w:val="24"/>
                <w:szCs w:val="24"/>
              </w:rPr>
              <w:t>метников МБОУ «Ровеньская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</w:p>
          <w:p w:rsidR="00524134" w:rsidRPr="00524134" w:rsidRDefault="00A91D83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___________Ольхова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Е.В</w:t>
            </w:r>
            <w:r w:rsidR="000D45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 от 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«__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_»</w:t>
            </w:r>
            <w:proofErr w:type="spellStart"/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июня</w:t>
            </w:r>
            <w:proofErr w:type="spellEnd"/>
            <w:r w:rsidRPr="005241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="00A91D83">
              <w:rPr>
                <w:rFonts w:ascii="Times New Roman" w:eastAsia="Calibri" w:hAnsi="Times New Roman" w:cs="Times New Roman"/>
                <w:sz w:val="24"/>
                <w:szCs w:val="24"/>
              </w:rPr>
              <w:t>_ 2020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0D45CD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</w:t>
            </w:r>
            <w:r w:rsidR="000D45CD">
              <w:rPr>
                <w:rFonts w:ascii="Times New Roman" w:eastAsia="Calibri" w:hAnsi="Times New Roman" w:cs="Times New Roman"/>
                <w:sz w:val="24"/>
                <w:szCs w:val="24"/>
              </w:rPr>
              <w:t>ра школы МБОУ</w:t>
            </w:r>
          </w:p>
          <w:p w:rsidR="00524134" w:rsidRPr="00524134" w:rsidRDefault="000D45CD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«Ровеньская  ООШ» ________ Омельченко Т.А.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«__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_»</w:t>
            </w:r>
            <w:proofErr w:type="spellStart"/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июня</w:t>
            </w:r>
            <w:proofErr w:type="spellEnd"/>
            <w:r w:rsidR="00A91D83">
              <w:rPr>
                <w:rFonts w:ascii="Times New Roman" w:eastAsia="Calibri" w:hAnsi="Times New Roman" w:cs="Times New Roman"/>
                <w:sz w:val="24"/>
                <w:szCs w:val="24"/>
              </w:rPr>
              <w:t>___ 2020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«Утверждено»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D45CD" w:rsidRDefault="000D45CD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МБОУ </w:t>
            </w:r>
          </w:p>
          <w:p w:rsidR="00524134" w:rsidRPr="00524134" w:rsidRDefault="000D45CD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«Ровеньская</w:t>
            </w:r>
            <w:r w:rsidR="00524134"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 №  от «_</w:t>
            </w:r>
            <w:r w:rsidR="00524134" w:rsidRPr="005241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="00524134"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»__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__________</w:t>
            </w:r>
            <w:r w:rsidR="00524134" w:rsidRPr="005241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="00A91D83">
              <w:rPr>
                <w:rFonts w:ascii="Times New Roman" w:eastAsia="Calibri" w:hAnsi="Times New Roman" w:cs="Times New Roman"/>
                <w:sz w:val="24"/>
                <w:szCs w:val="24"/>
              </w:rPr>
              <w:t>_2020</w:t>
            </w:r>
            <w:r w:rsidR="00524134"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278DB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F81B86" w:rsidRPr="00F278DB" w:rsidRDefault="00F81B86" w:rsidP="00F81B8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278DB">
        <w:rPr>
          <w:rFonts w:ascii="Times New Roman" w:hAnsi="Times New Roman" w:cs="Times New Roman"/>
          <w:sz w:val="44"/>
          <w:szCs w:val="44"/>
        </w:rPr>
        <w:t>педагога-библиотекаря</w:t>
      </w:r>
    </w:p>
    <w:p w:rsidR="00F81B86" w:rsidRPr="00F278DB" w:rsidRDefault="00A91D83" w:rsidP="00F81B8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2020</w:t>
      </w:r>
      <w:r w:rsidR="0073621E">
        <w:rPr>
          <w:rFonts w:ascii="Times New Roman" w:hAnsi="Times New Roman" w:cs="Times New Roman"/>
          <w:sz w:val="44"/>
          <w:szCs w:val="44"/>
        </w:rPr>
        <w:t>-20</w:t>
      </w:r>
      <w:r>
        <w:rPr>
          <w:rFonts w:ascii="Times New Roman" w:hAnsi="Times New Roman" w:cs="Times New Roman"/>
          <w:sz w:val="44"/>
          <w:szCs w:val="44"/>
        </w:rPr>
        <w:t>21</w:t>
      </w:r>
      <w:r w:rsidR="00F81B86" w:rsidRPr="00F278DB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F2C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F81B86" w:rsidRPr="00F278DB" w:rsidRDefault="00524134" w:rsidP="00F81B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1B86" w:rsidRPr="00F278DB">
        <w:rPr>
          <w:rFonts w:ascii="Times New Roman" w:hAnsi="Times New Roman" w:cs="Times New Roman"/>
          <w:sz w:val="28"/>
          <w:szCs w:val="28"/>
        </w:rPr>
        <w:t>едагог-библиотекарь</w:t>
      </w:r>
      <w:r w:rsidR="00FF2C1B" w:rsidRPr="00FF2C1B">
        <w:t xml:space="preserve"> </w:t>
      </w:r>
      <w:proofErr w:type="spellStart"/>
      <w:r w:rsidR="00A91D83">
        <w:rPr>
          <w:rFonts w:ascii="Times New Roman" w:hAnsi="Times New Roman" w:cs="Times New Roman"/>
          <w:sz w:val="28"/>
          <w:szCs w:val="28"/>
        </w:rPr>
        <w:t>Турчанова</w:t>
      </w:r>
      <w:proofErr w:type="spellEnd"/>
      <w:r w:rsidR="00A91D83">
        <w:rPr>
          <w:rFonts w:ascii="Times New Roman" w:hAnsi="Times New Roman" w:cs="Times New Roman"/>
          <w:sz w:val="28"/>
          <w:szCs w:val="28"/>
        </w:rPr>
        <w:t xml:space="preserve"> Н.А</w:t>
      </w:r>
      <w:r w:rsidR="000D45CD">
        <w:rPr>
          <w:rFonts w:ascii="Times New Roman" w:hAnsi="Times New Roman" w:cs="Times New Roman"/>
          <w:sz w:val="28"/>
          <w:szCs w:val="28"/>
        </w:rPr>
        <w:t>.</w:t>
      </w: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134" w:rsidRDefault="00524134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134" w:rsidRDefault="00524134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134" w:rsidRDefault="00524134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134" w:rsidRPr="00F278DB" w:rsidRDefault="00524134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5CD" w:rsidRDefault="000D45CD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5CD" w:rsidRDefault="000D45CD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5CD" w:rsidRDefault="000D45CD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5CD" w:rsidRDefault="000D45CD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21E" w:rsidRDefault="0073621E" w:rsidP="00882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Ровеньки</w:t>
      </w:r>
    </w:p>
    <w:p w:rsidR="00F81B86" w:rsidRPr="00A91D83" w:rsidRDefault="00A91D83" w:rsidP="00882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736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BCB" w:rsidRDefault="006E2BCB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BCB" w:rsidRDefault="006E2BCB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B86" w:rsidRPr="00A87DE6" w:rsidRDefault="00F81B86" w:rsidP="00876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E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81B86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1B86" w:rsidRPr="005306B7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Данная рабочая программа разработана на основе:</w:t>
      </w:r>
    </w:p>
    <w:p w:rsidR="00F81B86" w:rsidRPr="005306B7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 xml:space="preserve"> Положения о должностных обязанностях педагога-библиотекаря (раздел III «Квалификационные характеристики должностей работников образования от 01.07.2011 г. № 21240),</w:t>
      </w:r>
    </w:p>
    <w:p w:rsidR="00F81B86" w:rsidRPr="005306B7" w:rsidRDefault="00F81B86" w:rsidP="00F81B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основной образовательной программой основного общего о</w:t>
      </w:r>
      <w:r w:rsidR="005306B7" w:rsidRPr="005306B7">
        <w:rPr>
          <w:rFonts w:ascii="Times New Roman" w:hAnsi="Times New Roman" w:cs="Times New Roman"/>
          <w:sz w:val="28"/>
          <w:szCs w:val="28"/>
        </w:rPr>
        <w:t>бра</w:t>
      </w:r>
      <w:r w:rsidR="001A5951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876FC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876FC2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="005306B7" w:rsidRPr="005306B7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  <w:r w:rsidRPr="005306B7">
        <w:rPr>
          <w:rFonts w:ascii="Times New Roman" w:hAnsi="Times New Roman" w:cs="Times New Roman"/>
          <w:sz w:val="28"/>
          <w:szCs w:val="28"/>
        </w:rPr>
        <w:t>»,</w:t>
      </w:r>
    </w:p>
    <w:p w:rsidR="00F81B86" w:rsidRPr="005306B7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плана воспитате</w:t>
      </w:r>
      <w:r w:rsidR="005306B7" w:rsidRPr="005306B7">
        <w:rPr>
          <w:rFonts w:ascii="Times New Roman" w:hAnsi="Times New Roman" w:cs="Times New Roman"/>
          <w:sz w:val="28"/>
          <w:szCs w:val="28"/>
        </w:rPr>
        <w:t>льно</w:t>
      </w:r>
      <w:r w:rsidR="00876FC2">
        <w:rPr>
          <w:rFonts w:ascii="Times New Roman" w:hAnsi="Times New Roman" w:cs="Times New Roman"/>
          <w:sz w:val="28"/>
          <w:szCs w:val="28"/>
        </w:rPr>
        <w:t>й работы МБОУ «Ровеньская</w:t>
      </w:r>
      <w:r w:rsidR="005306B7" w:rsidRPr="005306B7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Pr="005306B7">
        <w:rPr>
          <w:rFonts w:ascii="Times New Roman" w:hAnsi="Times New Roman" w:cs="Times New Roman"/>
          <w:sz w:val="28"/>
          <w:szCs w:val="28"/>
        </w:rPr>
        <w:t xml:space="preserve"> об</w:t>
      </w:r>
      <w:r w:rsidR="00A91D83">
        <w:rPr>
          <w:rFonts w:ascii="Times New Roman" w:hAnsi="Times New Roman" w:cs="Times New Roman"/>
          <w:sz w:val="28"/>
          <w:szCs w:val="28"/>
        </w:rPr>
        <w:t>щеобразовательная школа» на 2020-2021</w:t>
      </w:r>
      <w:r w:rsidRPr="005306B7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Рабочая программа состоит из нескольких разделов:</w:t>
      </w:r>
    </w:p>
    <w:p w:rsidR="00F81B86" w:rsidRPr="00A87DE6" w:rsidRDefault="00F81B86" w:rsidP="00F81B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Работа с библиотечным фондом</w:t>
      </w:r>
    </w:p>
    <w:p w:rsidR="00F81B86" w:rsidRDefault="00F81B86" w:rsidP="00F81B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Работа по пропаганде библио</w:t>
      </w:r>
      <w:r>
        <w:rPr>
          <w:rFonts w:ascii="Times New Roman" w:hAnsi="Times New Roman" w:cs="Times New Roman"/>
          <w:sz w:val="28"/>
          <w:szCs w:val="28"/>
        </w:rPr>
        <w:t>течно-библиографических знаний</w:t>
      </w:r>
    </w:p>
    <w:p w:rsidR="00F81B86" w:rsidRPr="00A87DE6" w:rsidRDefault="00F81B86" w:rsidP="00F81B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Спр</w:t>
      </w:r>
      <w:r>
        <w:rPr>
          <w:rFonts w:ascii="Times New Roman" w:hAnsi="Times New Roman" w:cs="Times New Roman"/>
          <w:sz w:val="28"/>
          <w:szCs w:val="28"/>
        </w:rPr>
        <w:t xml:space="preserve">авочно-библиографическая работа </w:t>
      </w:r>
    </w:p>
    <w:p w:rsidR="00F81B86" w:rsidRPr="00A87DE6" w:rsidRDefault="00F81B86" w:rsidP="00F81B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читателями</w:t>
      </w:r>
    </w:p>
    <w:p w:rsidR="00F81B86" w:rsidRPr="00A87DE6" w:rsidRDefault="00F81B86" w:rsidP="00F81B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Профессиональное развитие сотрудников библиотеки</w:t>
      </w:r>
    </w:p>
    <w:p w:rsidR="00F81B86" w:rsidRPr="00F278DB" w:rsidRDefault="00F81B86" w:rsidP="00AA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По каждому разделу разработан перечень мероприятий, необходимых для выполнения того или иного пункта раздела.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Особое внимание заслуживают раздел «Работа с читателями», т.к. именно его выполнение играет существенную роль в достижении главной цели работы школьной библиотеки, а именно: дополнительное образование учащихся по культурному развитию личности, продвижению чтения, поддержке интереса к литературе, развитию словесности и формированию информационной культуры. Кроме того в рабочей программе предусмотрено проведение литературных часов, тематика которых включена в раздел «Пропаганда литературы» и соотнесена со знаменательными датами, связанными с юбилеями книг или именами деятелей литературы, чьи юбилеи отмечаются в этом учебном году.</w:t>
      </w:r>
    </w:p>
    <w:p w:rsidR="00F81B86" w:rsidRPr="00F278DB" w:rsidRDefault="00F81B86" w:rsidP="00F81B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В целом, вся работа библиотеки направлена на успешное достижение намеченных целей и выполнение поставленных на учебный год задач.</w:t>
      </w:r>
    </w:p>
    <w:p w:rsidR="00F81B86" w:rsidRPr="00F278DB" w:rsidRDefault="00F81B86" w:rsidP="00F8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b/>
          <w:sz w:val="28"/>
          <w:szCs w:val="28"/>
        </w:rPr>
        <w:t>Цели и задачи рабочей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 - библиотекаря</w:t>
      </w:r>
      <w:r w:rsidR="00A91D83">
        <w:rPr>
          <w:rFonts w:ascii="Times New Roman" w:hAnsi="Times New Roman" w:cs="Times New Roman"/>
          <w:sz w:val="28"/>
          <w:szCs w:val="28"/>
        </w:rPr>
        <w:t xml:space="preserve"> в 2020-2021</w:t>
      </w:r>
      <w:r w:rsidRPr="00F278DB">
        <w:rPr>
          <w:rFonts w:ascii="Times New Roman" w:hAnsi="Times New Roman" w:cs="Times New Roman"/>
          <w:sz w:val="28"/>
          <w:szCs w:val="28"/>
        </w:rPr>
        <w:t xml:space="preserve"> учебном году соответствуют целям учебно-воспитательной работы школы: «Повышение качества знаний путем совершенствования эффективности педагогической деятельности в условиях внедрения ФГОС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Pr="00F278DB">
        <w:rPr>
          <w:rFonts w:ascii="Times New Roman" w:hAnsi="Times New Roman" w:cs="Times New Roman"/>
          <w:sz w:val="28"/>
          <w:szCs w:val="28"/>
        </w:rPr>
        <w:t>».</w:t>
      </w: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FE3F1E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F278DB">
        <w:rPr>
          <w:rFonts w:ascii="Times New Roman" w:hAnsi="Times New Roman" w:cs="Times New Roman"/>
          <w:sz w:val="28"/>
          <w:szCs w:val="28"/>
        </w:rPr>
        <w:t xml:space="preserve"> библиотеки являются:</w:t>
      </w:r>
    </w:p>
    <w:p w:rsidR="00F81B86" w:rsidRPr="00F278DB" w:rsidRDefault="00F81B86" w:rsidP="00F8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1. формирование творческой личности учащегося, способной к самоопределению, посредством создания насыщенного библиотечно-информационного пространства;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2. развитие и поддержка в детях привычки и радости чтения и учения, а также потребности пользоваться библиотекой в течение всей жизни;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3. представление возможности для создания и использования информационной базы как для получения знаний, развития понимания и воображения, так и для удовольствия;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lastRenderedPageBreak/>
        <w:t>4. формирование навыков независимого библиотечного пользователя: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5. обучение поиску, отбору и критической оценки информации;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6. обеспечение учебно-воспитательного процесса и проектной деятельности научной, справочной, художественной литературой, аудиовизуальными средствами и информационными материалами на всех видах носителей;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7. оказание содействия в реализации основных направлений лицейского образования, являясь центром распространения знаний, духовного и интеллектуального общения, культуры, приобщения к чтению;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8. предоставление каждому читателю возможности дополнительно получать знания, информацию, в том числе и вне пространства обучения.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9. формирование комфортной библиотечной среды; оказание помощи в деятельности учащихся и учителей при реализации образовательных проектов; работа с педагогическим коллективом;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10. воспитание патриотизма и любви к родному краю, его истории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11. осуществление своевременного возврата выданных изданий в библиотеку;</w:t>
      </w:r>
    </w:p>
    <w:p w:rsidR="00F81B86" w:rsidRPr="005306B7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 xml:space="preserve">12. оформление новых поступлений в книжный фонд, знакомство с </w:t>
      </w:r>
      <w:r w:rsidRPr="005306B7">
        <w:rPr>
          <w:rFonts w:ascii="Times New Roman" w:hAnsi="Times New Roman" w:cs="Times New Roman"/>
          <w:sz w:val="28"/>
          <w:szCs w:val="28"/>
        </w:rPr>
        <w:t>книгами согласно датам литературного календаря;</w:t>
      </w:r>
    </w:p>
    <w:p w:rsidR="00F81B86" w:rsidRPr="005306B7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13. воспитание чувства бережного отношения к книге;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14. формирование у детей информационной культуры и культуры чтения.</w:t>
      </w:r>
    </w:p>
    <w:p w:rsidR="00F81B86" w:rsidRPr="00A87DE6" w:rsidRDefault="00F81B86" w:rsidP="00AA3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7DE6">
        <w:rPr>
          <w:rFonts w:ascii="Times New Roman" w:hAnsi="Times New Roman" w:cs="Times New Roman"/>
          <w:b/>
          <w:sz w:val="28"/>
          <w:szCs w:val="28"/>
        </w:rPr>
        <w:t>Основные функции библиотеки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1.</w:t>
      </w:r>
      <w:r w:rsidR="005306B7">
        <w:rPr>
          <w:rFonts w:ascii="Times New Roman" w:hAnsi="Times New Roman" w:cs="Times New Roman"/>
          <w:sz w:val="28"/>
          <w:szCs w:val="28"/>
        </w:rPr>
        <w:t xml:space="preserve">  </w:t>
      </w:r>
      <w:r w:rsidRPr="005306B7">
        <w:rPr>
          <w:rFonts w:ascii="Times New Roman" w:hAnsi="Times New Roman" w:cs="Times New Roman"/>
          <w:sz w:val="28"/>
          <w:szCs w:val="28"/>
        </w:rPr>
        <w:t>Образовательная</w:t>
      </w:r>
      <w:r w:rsidR="005306B7">
        <w:rPr>
          <w:rFonts w:ascii="Times New Roman" w:hAnsi="Times New Roman" w:cs="Times New Roman"/>
          <w:sz w:val="28"/>
          <w:szCs w:val="28"/>
        </w:rPr>
        <w:t xml:space="preserve">  </w:t>
      </w:r>
      <w:r w:rsidRPr="005306B7">
        <w:rPr>
          <w:rFonts w:ascii="Times New Roman" w:hAnsi="Times New Roman" w:cs="Times New Roman"/>
          <w:sz w:val="28"/>
          <w:szCs w:val="28"/>
        </w:rPr>
        <w:t xml:space="preserve"> - содействие образованию и воспитанию личности</w:t>
      </w:r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r w:rsidRPr="00F278DB">
        <w:rPr>
          <w:rFonts w:ascii="Times New Roman" w:hAnsi="Times New Roman" w:cs="Times New Roman"/>
          <w:sz w:val="28"/>
          <w:szCs w:val="28"/>
        </w:rPr>
        <w:t xml:space="preserve"> учащихся посредством предоставления информационных ресурсов и услуг, формирование информационной культуры всех участников образовательного процесса в школе.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 xml:space="preserve">2.Информационная - обеспечение доступа к информации, удовлетворение информационных потребностей учащихся, учителей с использованием </w:t>
      </w:r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r w:rsidRPr="00F278DB">
        <w:rPr>
          <w:rFonts w:ascii="Times New Roman" w:hAnsi="Times New Roman" w:cs="Times New Roman"/>
          <w:sz w:val="28"/>
          <w:szCs w:val="28"/>
        </w:rPr>
        <w:t>как собственных информационных ресурсов, так и ресурсов других библиотек, библиотечных и информационных сетей и систем.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3.</w:t>
      </w:r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r w:rsidRPr="00F278DB">
        <w:rPr>
          <w:rFonts w:ascii="Times New Roman" w:hAnsi="Times New Roman" w:cs="Times New Roman"/>
          <w:sz w:val="28"/>
          <w:szCs w:val="28"/>
        </w:rPr>
        <w:t>Культурная</w:t>
      </w:r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r w:rsidRPr="00F278DB">
        <w:rPr>
          <w:rFonts w:ascii="Times New Roman" w:hAnsi="Times New Roman" w:cs="Times New Roman"/>
          <w:sz w:val="28"/>
          <w:szCs w:val="28"/>
        </w:rPr>
        <w:t>- обеспечение духовного развития читателей, приобщение их к ценностям отечественной и мировой культуры, создание условий для репродуктивной и продуктивной культурной деятельности.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4. Досуговая - содействие содержательному проведению свободного времени учащихся.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5.Социальная -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6.Сервисная -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7.</w:t>
      </w:r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r w:rsidRPr="00F278DB">
        <w:rPr>
          <w:rFonts w:ascii="Times New Roman" w:hAnsi="Times New Roman" w:cs="Times New Roman"/>
          <w:sz w:val="28"/>
          <w:szCs w:val="28"/>
        </w:rPr>
        <w:t>Просветительская</w:t>
      </w:r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r w:rsidRPr="00F278DB">
        <w:rPr>
          <w:rFonts w:ascii="Times New Roman" w:hAnsi="Times New Roman" w:cs="Times New Roman"/>
          <w:sz w:val="28"/>
          <w:szCs w:val="28"/>
        </w:rPr>
        <w:t xml:space="preserve"> - приобщение учащихся к сокровищам мировой и отечественной культуры.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8.</w:t>
      </w:r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r w:rsidRPr="00F278DB">
        <w:rPr>
          <w:rFonts w:ascii="Times New Roman" w:hAnsi="Times New Roman" w:cs="Times New Roman"/>
          <w:sz w:val="28"/>
          <w:szCs w:val="28"/>
        </w:rPr>
        <w:t>Аккумулирующая – библиотека формирует, накапливает, систематизирует и хранит библиотечно-информационные ресурсы.</w:t>
      </w:r>
    </w:p>
    <w:p w:rsidR="00F81B86" w:rsidRDefault="00F81B86" w:rsidP="00882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E6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F81B86" w:rsidRPr="00F278DB" w:rsidRDefault="00C30599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F81B86" w:rsidRPr="00F278DB">
        <w:rPr>
          <w:rFonts w:ascii="Times New Roman" w:hAnsi="Times New Roman" w:cs="Times New Roman"/>
          <w:sz w:val="28"/>
          <w:szCs w:val="28"/>
        </w:rPr>
        <w:t>Работа с библиотечным фондом</w:t>
      </w:r>
    </w:p>
    <w:p w:rsidR="00F81B86" w:rsidRPr="00A87DE6" w:rsidRDefault="00F81B86" w:rsidP="00F81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15" w:type="dxa"/>
        <w:tblLook w:val="04A0"/>
      </w:tblPr>
      <w:tblGrid>
        <w:gridCol w:w="817"/>
        <w:gridCol w:w="4253"/>
        <w:gridCol w:w="2552"/>
        <w:gridCol w:w="2393"/>
      </w:tblGrid>
      <w:tr w:rsidR="00F81B86" w:rsidTr="00150C02">
        <w:tc>
          <w:tcPr>
            <w:tcW w:w="817" w:type="dxa"/>
          </w:tcPr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1B86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81B86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F81B86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1B86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81B86" w:rsidTr="00150C02">
        <w:tc>
          <w:tcPr>
            <w:tcW w:w="817" w:type="dxa"/>
          </w:tcPr>
          <w:p w:rsidR="00F81B86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Изучение состава фонда и анализ его использования</w:t>
            </w:r>
          </w:p>
        </w:tc>
        <w:tc>
          <w:tcPr>
            <w:tcW w:w="2552" w:type="dxa"/>
          </w:tcPr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подписки на периодику, контроль доставки</w:t>
            </w:r>
          </w:p>
        </w:tc>
        <w:tc>
          <w:tcPr>
            <w:tcW w:w="2552" w:type="dxa"/>
          </w:tcPr>
          <w:p w:rsidR="008F2310" w:rsidRPr="00F278DB" w:rsidRDefault="008F2310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10" w:rsidRPr="00F278DB" w:rsidRDefault="008F2310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  <w:p w:rsidR="008F2310" w:rsidRPr="00F278DB" w:rsidRDefault="008F2310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CF716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Прием, систематизация, техническая обработка и регистрация новых поступлений</w:t>
            </w:r>
          </w:p>
        </w:tc>
        <w:tc>
          <w:tcPr>
            <w:tcW w:w="2552" w:type="dxa"/>
          </w:tcPr>
          <w:p w:rsidR="008F2310" w:rsidRPr="00F278DB" w:rsidRDefault="008F2310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фонда (наличие полочных, буквенных разделителей, индексов), эстетика оформления</w:t>
            </w:r>
          </w:p>
        </w:tc>
        <w:tc>
          <w:tcPr>
            <w:tcW w:w="2552" w:type="dxa"/>
          </w:tcPr>
          <w:p w:rsidR="008F2310" w:rsidRDefault="008F2310">
            <w:r w:rsidRPr="004936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Прием и оформление документов, полученных в дар, учет и обработка</w:t>
            </w:r>
          </w:p>
        </w:tc>
        <w:tc>
          <w:tcPr>
            <w:tcW w:w="2552" w:type="dxa"/>
          </w:tcPr>
          <w:p w:rsidR="008F2310" w:rsidRDefault="008F2310">
            <w:r w:rsidRPr="004936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Выявление и списание ветхих, морально устаревших и неиспользуемых документов по установленным правилам и нормам</w:t>
            </w:r>
          </w:p>
        </w:tc>
        <w:tc>
          <w:tcPr>
            <w:tcW w:w="2552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Учет библиотечного фонда</w:t>
            </w:r>
          </w:p>
        </w:tc>
        <w:tc>
          <w:tcPr>
            <w:tcW w:w="2552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8F2310" w:rsidRPr="00F278DB" w:rsidRDefault="008F2310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Расстановка документов в фонде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библиотечной базой</w:t>
            </w:r>
          </w:p>
        </w:tc>
        <w:tc>
          <w:tcPr>
            <w:tcW w:w="2552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C2" w:rsidTr="00150C02">
        <w:tc>
          <w:tcPr>
            <w:tcW w:w="817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Выдача документов пользователям библиотеки</w:t>
            </w:r>
          </w:p>
        </w:tc>
        <w:tc>
          <w:tcPr>
            <w:tcW w:w="2552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C2" w:rsidTr="00150C02">
        <w:tc>
          <w:tcPr>
            <w:tcW w:w="817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расстановки фонда</w:t>
            </w:r>
          </w:p>
        </w:tc>
        <w:tc>
          <w:tcPr>
            <w:tcW w:w="2552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C2" w:rsidTr="00150C02">
        <w:tc>
          <w:tcPr>
            <w:tcW w:w="817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Обеспечение свободного доступа пользователей библиотеки к информации</w:t>
            </w:r>
          </w:p>
        </w:tc>
        <w:tc>
          <w:tcPr>
            <w:tcW w:w="2552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C2" w:rsidTr="00150C02">
        <w:tc>
          <w:tcPr>
            <w:tcW w:w="817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8714C2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Работа по сохранности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а) организация фонда особо ценных изданий и проведение периодических проверок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сохранности;</w:t>
            </w:r>
          </w:p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б) систематический контроль за своевременным возвратом в библиотеку выданных изданий;</w:t>
            </w:r>
          </w:p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в) обеспечение мер по возмещению ущерба, причиненного носителями информации в установленном порядке;</w:t>
            </w:r>
          </w:p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г) обеспечение требуемого режима систематизированного хранения и физической сохранности библиотечного фонда</w:t>
            </w:r>
          </w:p>
        </w:tc>
        <w:tc>
          <w:tcPr>
            <w:tcW w:w="2552" w:type="dxa"/>
          </w:tcPr>
          <w:p w:rsidR="008714C2" w:rsidRPr="00F278DB" w:rsidRDefault="008714C2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8714C2" w:rsidTr="00150C02">
        <w:tc>
          <w:tcPr>
            <w:tcW w:w="817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53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накладных и их своевременная сдача в централизованную бухгалтерию</w:t>
            </w:r>
          </w:p>
        </w:tc>
        <w:tc>
          <w:tcPr>
            <w:tcW w:w="2552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F2310" w:rsidRPr="00F278DB" w:rsidRDefault="008F2310" w:rsidP="008F2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совещаниях, проводимых методическим кабинетом.</w:t>
            </w:r>
          </w:p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02" w:rsidTr="00150C02">
        <w:tc>
          <w:tcPr>
            <w:tcW w:w="817" w:type="dxa"/>
          </w:tcPr>
          <w:p w:rsidR="00150C02" w:rsidRDefault="00150C0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Работа по самообразованию:</w:t>
            </w:r>
          </w:p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семинаров:</w:t>
            </w:r>
          </w:p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присутствие на открытых мероприятиях;</w:t>
            </w:r>
          </w:p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освоение информации из профессиональных изданий;</w:t>
            </w:r>
          </w:p>
          <w:p w:rsidR="00150C02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консультации.</w:t>
            </w:r>
          </w:p>
        </w:tc>
        <w:tc>
          <w:tcPr>
            <w:tcW w:w="2552" w:type="dxa"/>
          </w:tcPr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8F2310" w:rsidRDefault="00165853" w:rsidP="00165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Регулярное повышение квалификации на курсах.</w:t>
            </w:r>
          </w:p>
        </w:tc>
        <w:tc>
          <w:tcPr>
            <w:tcW w:w="2552" w:type="dxa"/>
          </w:tcPr>
          <w:p w:rsidR="008F2310" w:rsidRDefault="00165853" w:rsidP="00165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8F2310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8F2310" w:rsidTr="00150C02">
        <w:tc>
          <w:tcPr>
            <w:tcW w:w="817" w:type="dxa"/>
          </w:tcPr>
          <w:p w:rsidR="008F2310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8F2310" w:rsidRDefault="00165853" w:rsidP="00165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2552" w:type="dxa"/>
          </w:tcPr>
          <w:p w:rsidR="008F2310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F2310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</w:tbl>
    <w:p w:rsidR="00F81B86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99" w:rsidRPr="00485DF0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C30599" w:rsidRPr="00485DF0">
        <w:rPr>
          <w:rFonts w:ascii="Times New Roman" w:hAnsi="Times New Roman" w:cs="Times New Roman"/>
          <w:sz w:val="28"/>
          <w:szCs w:val="28"/>
        </w:rPr>
        <w:t>Работа по пропаганде библиотечно-библиографических знаний</w:t>
      </w:r>
    </w:p>
    <w:p w:rsidR="00C30599" w:rsidRDefault="00C30599" w:rsidP="00485D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89" w:type="dxa"/>
        <w:tblLook w:val="04A0"/>
      </w:tblPr>
      <w:tblGrid>
        <w:gridCol w:w="817"/>
        <w:gridCol w:w="3827"/>
        <w:gridCol w:w="2552"/>
        <w:gridCol w:w="2393"/>
      </w:tblGrid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Формирование у школьников навыков независимого библиотечного пользователя; обучение пользованию носителями информации, поиску, отбору и критической оценке информации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средствами культурного наследия, формами и методами индивидуальной и массовой работы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 на абонементе, работа с абонементом обучающихся, педагогов, технического персонала, родителей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при выдаче книг. Беседы о прочитанном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 коллективом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о новой учебной и методической литературе, педагогических журналах и газетах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 на электронных носителях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DF0" w:rsidRDefault="00485DF0" w:rsidP="00485D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99" w:rsidRDefault="00485DF0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4A7003" w:rsidRPr="00A87DE6">
        <w:rPr>
          <w:rFonts w:ascii="Times New Roman" w:hAnsi="Times New Roman" w:cs="Times New Roman"/>
          <w:sz w:val="28"/>
          <w:szCs w:val="28"/>
        </w:rPr>
        <w:t>Спр</w:t>
      </w:r>
      <w:r w:rsidR="004A7003">
        <w:rPr>
          <w:rFonts w:ascii="Times New Roman" w:hAnsi="Times New Roman" w:cs="Times New Roman"/>
          <w:sz w:val="28"/>
          <w:szCs w:val="28"/>
        </w:rPr>
        <w:t>авочно-библиографическая работа</w:t>
      </w:r>
    </w:p>
    <w:p w:rsidR="00C30599" w:rsidRDefault="00C30599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89" w:type="dxa"/>
        <w:tblLook w:val="04A0"/>
      </w:tblPr>
      <w:tblGrid>
        <w:gridCol w:w="817"/>
        <w:gridCol w:w="3827"/>
        <w:gridCol w:w="2552"/>
        <w:gridCol w:w="2393"/>
      </w:tblGrid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0599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0599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C30599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Изучение состава фонда и анализ его использования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Ведение справочно-библиографического аппарата (СБА) с учетом возрастных особе</w:t>
            </w:r>
            <w:r w:rsidR="00094306">
              <w:rPr>
                <w:rFonts w:ascii="Times New Roman" w:hAnsi="Times New Roman" w:cs="Times New Roman"/>
                <w:sz w:val="28"/>
                <w:szCs w:val="28"/>
              </w:rPr>
              <w:t>нностей пользователей (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карточки, рекомендательные списки, выделение справочно-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изданий).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Ознакомление пользователей с минимумом библиотечно-библиографических знаний: знакомство с правилами пользования библиотекой, знакомство с расстановкой фонда, приемы работы с СБА, ознакомление со структурой и оформлением книги, овладение навыками работы со справочными изданиями.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Выполнение тематических и информационных справок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Электронная каталогизация учебников по предметам, классам, авторам.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</w:tbl>
    <w:p w:rsidR="00C30599" w:rsidRDefault="00C30599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F0" w:rsidRPr="004A7003" w:rsidRDefault="00485DF0" w:rsidP="00485D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Работа с читателями</w:t>
      </w:r>
    </w:p>
    <w:p w:rsidR="00485DF0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Обслуживание учащихся школы согласно расписанию работы библиотеки.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Просмотр читательских формуляров с целью выявления задолжников (результаты сообщать классным руководителям).</w:t>
            </w: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Проведение беседы с вновь записавшимися читателями о правилах поведения в библиотеке, о культуре чтения книг и журнальной периодики.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Рекомендовать художественную литературу и периодические издания согласно возрастным категориям каждого читателя библиотеки школы.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школьников к ответственности за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причиненный ущерб книге, учебнику, журналу.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«Чтобы легче было учиться» -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599" w:rsidRPr="00F278DB" w:rsidRDefault="00C30599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485DF0" w:rsidRDefault="00485DF0" w:rsidP="00485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F0">
        <w:rPr>
          <w:rFonts w:ascii="Times New Roman" w:hAnsi="Times New Roman" w:cs="Times New Roman"/>
          <w:b/>
          <w:sz w:val="28"/>
          <w:szCs w:val="28"/>
        </w:rPr>
        <w:t>Тематика библиотечных уроков</w:t>
      </w:r>
    </w:p>
    <w:tbl>
      <w:tblPr>
        <w:tblStyle w:val="a4"/>
        <w:tblW w:w="10015" w:type="dxa"/>
        <w:tblLook w:val="04A0"/>
      </w:tblPr>
      <w:tblGrid>
        <w:gridCol w:w="817"/>
        <w:gridCol w:w="4253"/>
        <w:gridCol w:w="2552"/>
        <w:gridCol w:w="2393"/>
      </w:tblGrid>
      <w:tr w:rsidR="00165853" w:rsidTr="00485DF0">
        <w:tc>
          <w:tcPr>
            <w:tcW w:w="817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65853" w:rsidRPr="00F278DB" w:rsidTr="00485DF0">
        <w:tc>
          <w:tcPr>
            <w:tcW w:w="817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65853" w:rsidRPr="00F278DB" w:rsidRDefault="00165853" w:rsidP="0016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1-й класс</w:t>
            </w:r>
          </w:p>
          <w:p w:rsidR="00165853" w:rsidRDefault="0016585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Тема 1. Первое посещение библиотеки. Путешествие по библиотеке. Знакомство с «книжным домом». Понятия «читатель», «библиотека»,</w:t>
            </w:r>
            <w:r w:rsidR="00904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B3" w:rsidRPr="00F278DB">
              <w:rPr>
                <w:rFonts w:ascii="Times New Roman" w:hAnsi="Times New Roman" w:cs="Times New Roman"/>
                <w:sz w:val="28"/>
                <w:szCs w:val="28"/>
              </w:rPr>
              <w:t>«библиотекарь». Основные правила пользования библиотекой. Как самостоятельно записаться в библиотеку. Как самостоятельно выбрать книгу (тематические полки, книжные выставки, ящики для выбора книг).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Тема 2. Правила и умения обращаться с книгой. Формирование у детей бережного отношения к книге. Обучение простейшему ремонту книг</w:t>
            </w:r>
          </w:p>
        </w:tc>
        <w:tc>
          <w:tcPr>
            <w:tcW w:w="2552" w:type="dxa"/>
          </w:tcPr>
          <w:p w:rsidR="00165853" w:rsidRDefault="0016585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7E5ECE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853" w:rsidRPr="00CF716B" w:rsidTr="00485DF0">
        <w:tc>
          <w:tcPr>
            <w:tcW w:w="817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2-й класс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Тема 1. Роль и назначения книги. Понятие об абонементе и читальном зале. Расстановка книг на полках. Самостоятельный выбор книг при открытом доступе.</w:t>
            </w: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85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Тема 2. Структура книги. Кто и как создает книги. Из чего состоит книга. Внешнее оформление книги: обложка, переплет, корешок. Внутреннее оформление: текст, страница,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иллюстрация.</w:t>
            </w:r>
          </w:p>
        </w:tc>
        <w:tc>
          <w:tcPr>
            <w:tcW w:w="2552" w:type="dxa"/>
          </w:tcPr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7E5ECE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165853" w:rsidRPr="00CF716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853" w:rsidRPr="00B95E25" w:rsidTr="00485DF0">
        <w:tc>
          <w:tcPr>
            <w:tcW w:w="817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</w:tcPr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3-й класс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Тема 1. Структура книги. Углубление знаний о структуре книги: титульный лист (фамилия автора, заглавие, издательство), оглавление, предисловие, послесловие.</w:t>
            </w:r>
          </w:p>
          <w:p w:rsidR="0016585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 w:rsidR="007E5ECE">
              <w:rPr>
                <w:rFonts w:ascii="Times New Roman" w:hAnsi="Times New Roman" w:cs="Times New Roman"/>
                <w:sz w:val="28"/>
                <w:szCs w:val="28"/>
              </w:rPr>
              <w:t xml:space="preserve"> Выбор книги в библиотеке</w:t>
            </w:r>
            <w:r w:rsidR="00DC198D">
              <w:rPr>
                <w:rFonts w:ascii="Times New Roman" w:hAnsi="Times New Roman" w:cs="Times New Roman"/>
                <w:sz w:val="28"/>
                <w:szCs w:val="28"/>
              </w:rPr>
              <w:t>. Знакомство с расстановкой  книг в библиотеке.</w:t>
            </w:r>
          </w:p>
        </w:tc>
        <w:tc>
          <w:tcPr>
            <w:tcW w:w="2552" w:type="dxa"/>
          </w:tcPr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165853" w:rsidRPr="00B95E25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853" w:rsidRPr="00B95E25" w:rsidTr="00485DF0">
        <w:tc>
          <w:tcPr>
            <w:tcW w:w="817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4-й класс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198D">
              <w:rPr>
                <w:rFonts w:ascii="Times New Roman" w:hAnsi="Times New Roman" w:cs="Times New Roman"/>
                <w:sz w:val="28"/>
                <w:szCs w:val="28"/>
              </w:rPr>
              <w:t xml:space="preserve">  Научно-познавательная литература.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Тема 2. </w:t>
            </w:r>
            <w:r w:rsidR="00DC198D">
              <w:rPr>
                <w:rFonts w:ascii="Times New Roman" w:hAnsi="Times New Roman" w:cs="Times New Roman"/>
                <w:sz w:val="28"/>
                <w:szCs w:val="28"/>
              </w:rPr>
              <w:t>Справочная литература.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85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044B3" w:rsidRDefault="009044B3" w:rsidP="00485DF0"/>
        </w:tc>
        <w:tc>
          <w:tcPr>
            <w:tcW w:w="2393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165853" w:rsidRPr="00B95E25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98D" w:rsidRPr="00B95E25" w:rsidTr="00485DF0">
        <w:tc>
          <w:tcPr>
            <w:tcW w:w="817" w:type="dxa"/>
          </w:tcPr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DC198D" w:rsidRDefault="00DC198D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8D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оформление книги</w:t>
            </w:r>
          </w:p>
          <w:p w:rsidR="00DC198D" w:rsidRDefault="00DC198D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8D" w:rsidRPr="00F278DB" w:rsidRDefault="00DC198D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8D"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Записи о прочитанном. Дневник читателя</w:t>
            </w:r>
          </w:p>
        </w:tc>
        <w:tc>
          <w:tcPr>
            <w:tcW w:w="2552" w:type="dxa"/>
          </w:tcPr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DC198D" w:rsidRPr="00F278DB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8D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DC198D" w:rsidRPr="00B95E25" w:rsidTr="00485DF0">
        <w:tc>
          <w:tcPr>
            <w:tcW w:w="817" w:type="dxa"/>
          </w:tcPr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DC198D" w:rsidRDefault="009D2414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414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Справочная литература. Словари,</w:t>
            </w:r>
            <w:r w:rsidR="00530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энциклопедии.</w:t>
            </w:r>
          </w:p>
          <w:p w:rsidR="009D2414" w:rsidRDefault="009D2414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414" w:rsidRPr="00DC198D" w:rsidRDefault="009D2414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Периодические издания</w:t>
            </w:r>
          </w:p>
        </w:tc>
        <w:tc>
          <w:tcPr>
            <w:tcW w:w="2552" w:type="dxa"/>
          </w:tcPr>
          <w:p w:rsidR="00DC198D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DC198D" w:rsidRPr="00DC198D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414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9D2414" w:rsidRPr="00B95E25" w:rsidTr="00485DF0">
        <w:tc>
          <w:tcPr>
            <w:tcW w:w="817" w:type="dxa"/>
          </w:tcPr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9D2414" w:rsidRPr="009D2414" w:rsidRDefault="009D2414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414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Справочно-библиографический  аппарат библиотеки</w:t>
            </w:r>
          </w:p>
        </w:tc>
        <w:tc>
          <w:tcPr>
            <w:tcW w:w="2552" w:type="dxa"/>
          </w:tcPr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9D2414" w:rsidRP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414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9D2414" w:rsidRPr="00B95E25" w:rsidTr="00485DF0">
        <w:tc>
          <w:tcPr>
            <w:tcW w:w="817" w:type="dxa"/>
          </w:tcPr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397B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proofErr w:type="spellStart"/>
            <w:r w:rsidR="00F839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83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8397B" w:rsidRDefault="00F8397B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Методы самостоятельной работы  с литературой.</w:t>
            </w:r>
          </w:p>
          <w:p w:rsidR="009D2414" w:rsidRDefault="00F8397B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2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Аннотация и реферат.</w:t>
            </w:r>
          </w:p>
          <w:p w:rsidR="00F8397B" w:rsidRPr="009D2414" w:rsidRDefault="00F8397B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Критическая литература.</w:t>
            </w:r>
          </w:p>
        </w:tc>
        <w:tc>
          <w:tcPr>
            <w:tcW w:w="2552" w:type="dxa"/>
          </w:tcPr>
          <w:p w:rsidR="009D2414" w:rsidRDefault="00F8397B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9D2414" w:rsidRPr="009D2414" w:rsidRDefault="00F8397B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7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</w:tbl>
    <w:p w:rsidR="00165853" w:rsidRDefault="00165853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F0" w:rsidRDefault="00485DF0" w:rsidP="00485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279">
        <w:rPr>
          <w:rFonts w:ascii="Times New Roman" w:hAnsi="Times New Roman" w:cs="Times New Roman"/>
          <w:b/>
          <w:sz w:val="28"/>
          <w:szCs w:val="28"/>
        </w:rPr>
        <w:t>Массовая работа</w:t>
      </w:r>
    </w:p>
    <w:p w:rsidR="00485DF0" w:rsidRPr="003B6279" w:rsidRDefault="00485DF0" w:rsidP="00485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Экск</w:t>
            </w:r>
            <w:r w:rsidR="00F8397B">
              <w:rPr>
                <w:rFonts w:ascii="Times New Roman" w:hAnsi="Times New Roman" w:cs="Times New Roman"/>
                <w:sz w:val="28"/>
                <w:szCs w:val="28"/>
              </w:rPr>
              <w:t xml:space="preserve">урсии по библиотеке для 1-х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классов. Беседы с учащимися.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лучших документов библиотечными формами работы, организация выставок и стендов,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культурно-массовой работы.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День матери книжная выставка-обзор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Обзоры, открытые просмотры новых поступлений для учителей и учеников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День Конституции РФ. Выставочный стенд.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«Новогодняя феерия». Новогодние праздники (подбор сценариев, стихов). Выставка книг.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Ежемесячные выставки к юбилейным датам известных отечественных и зарубежных писателей, писателей - земляков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485DF0" w:rsidRDefault="001A5951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 в произведениях поэтов»,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«Будьте здоровы»,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«Здоровье планеты – твое здоровье»,</w:t>
            </w:r>
          </w:p>
          <w:p w:rsidR="00485DF0" w:rsidRDefault="001A29BA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книг,</w:t>
            </w:r>
            <w:r w:rsidR="009B1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>статей о здоровом образе жизни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Выставка, подбор стихов, сценариев.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8 марта (подбор стихов, песен, сценариев)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Неделя детской и юношеской книги. Тематические книжные полки «Читайте с увлечением все эти приключения»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Всемирный день авиации и космонавтики. Выставка. Обзор литературы.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«Я помню! Я горжусь!» День Победы (1941 – 1945). Выставка. Обзор литературы.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Участие в праздновании знаменательных и памятных дат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</w:tbl>
    <w:p w:rsidR="00485DF0" w:rsidRPr="00F278DB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134" w:rsidRDefault="00524134" w:rsidP="004A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DF0" w:rsidRDefault="00485DF0" w:rsidP="004A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200">
        <w:rPr>
          <w:rFonts w:ascii="Times New Roman" w:hAnsi="Times New Roman" w:cs="Times New Roman"/>
          <w:b/>
          <w:sz w:val="28"/>
          <w:szCs w:val="28"/>
        </w:rPr>
        <w:t>Рекламная деятельность библиотеки</w:t>
      </w:r>
    </w:p>
    <w:p w:rsidR="00485DF0" w:rsidRPr="00A87200" w:rsidRDefault="00485DF0" w:rsidP="00485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Создание комфортной среды в библиотеке.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3602D8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стендов:</w:t>
            </w:r>
            <w:r w:rsidR="003602D8">
              <w:rPr>
                <w:rFonts w:ascii="Times New Roman" w:hAnsi="Times New Roman" w:cs="Times New Roman"/>
                <w:sz w:val="28"/>
                <w:szCs w:val="28"/>
              </w:rPr>
              <w:t xml:space="preserve"> «Государственная символика», </w:t>
            </w:r>
          </w:p>
          <w:p w:rsidR="003602D8" w:rsidRDefault="003602D8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Внимание.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интересно», Литературная мозаика». Сегодня у нас» </w:t>
            </w:r>
          </w:p>
          <w:p w:rsidR="00485DF0" w:rsidRPr="00F278DB" w:rsidRDefault="003602D8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выставок</w:t>
            </w:r>
          </w:p>
          <w:p w:rsidR="00485DF0" w:rsidRPr="00F278DB" w:rsidRDefault="001A29BA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«Справочная литература 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602D8" w:rsidRDefault="004720BA" w:rsidP="0036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1A29BA">
              <w:rPr>
                <w:rFonts w:ascii="Times New Roman" w:hAnsi="Times New Roman" w:cs="Times New Roman"/>
                <w:sz w:val="28"/>
                <w:szCs w:val="28"/>
              </w:rPr>
              <w:t>узей моей библиотеки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06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A29BA">
              <w:rPr>
                <w:rFonts w:ascii="Times New Roman" w:hAnsi="Times New Roman" w:cs="Times New Roman"/>
                <w:sz w:val="28"/>
                <w:szCs w:val="28"/>
              </w:rPr>
              <w:t>Иллюстрированная классика»,</w:t>
            </w:r>
          </w:p>
          <w:p w:rsidR="003602D8" w:rsidRDefault="003602D8" w:rsidP="0036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29BA">
              <w:rPr>
                <w:rFonts w:ascii="Times New Roman" w:hAnsi="Times New Roman" w:cs="Times New Roman"/>
                <w:sz w:val="28"/>
                <w:szCs w:val="28"/>
              </w:rPr>
              <w:t>На уроках литературы»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«Диалоги о воспитании», «Библиотека мировой литературы»,</w:t>
            </w:r>
          </w:p>
          <w:p w:rsidR="003602D8" w:rsidRDefault="003602D8" w:rsidP="0036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«Ты помни: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мира не узнаеш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зная края своего.»,</w:t>
            </w:r>
          </w:p>
          <w:p w:rsidR="003602D8" w:rsidRDefault="005306B7" w:rsidP="0036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край родной</w:t>
            </w:r>
            <w:r w:rsidR="00360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5DF0" w:rsidRDefault="003602D8" w:rsidP="0036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детства»,</w:t>
            </w:r>
            <w:r w:rsidR="00255C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Никто не забыт</w:t>
            </w:r>
            <w:r w:rsidR="00255C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ничто не забыто</w:t>
            </w:r>
            <w:r w:rsidR="00255C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85DF0" w:rsidRPr="00F278DB" w:rsidRDefault="00876F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55C53">
              <w:rPr>
                <w:rFonts w:ascii="Times New Roman" w:hAnsi="Times New Roman" w:cs="Times New Roman"/>
                <w:sz w:val="28"/>
                <w:szCs w:val="28"/>
              </w:rPr>
              <w:t>бновление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«Новинки периодической печати».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Постоянное обновление стенда «Это интересно! Прочитайте!»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Обнов</w:t>
            </w:r>
            <w:r w:rsidR="005054EB">
              <w:rPr>
                <w:rFonts w:ascii="Times New Roman" w:hAnsi="Times New Roman" w:cs="Times New Roman"/>
                <w:sz w:val="28"/>
                <w:szCs w:val="28"/>
              </w:rPr>
              <w:t>ление информационного угол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54EB">
              <w:rPr>
                <w:rFonts w:ascii="Times New Roman" w:hAnsi="Times New Roman" w:cs="Times New Roman"/>
                <w:sz w:val="28"/>
                <w:szCs w:val="28"/>
              </w:rPr>
              <w:t>а для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читателей.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одного автора «Календарь знаменательных и памятных дат»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«Литературный герой», посвященный книгам-юбилярам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DF0" w:rsidRPr="00F278DB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F0" w:rsidRDefault="00485DF0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FC2" w:rsidRDefault="00876FC2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FC2" w:rsidRDefault="00876FC2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F0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Pr="00F278DB">
        <w:rPr>
          <w:rFonts w:ascii="Times New Roman" w:hAnsi="Times New Roman" w:cs="Times New Roman"/>
          <w:sz w:val="28"/>
          <w:szCs w:val="28"/>
        </w:rPr>
        <w:t>Профессиональное развитие сотрудников библиотеки</w:t>
      </w:r>
    </w:p>
    <w:p w:rsidR="00485DF0" w:rsidRPr="00F278DB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совещаниях, проводимых методическим кабинетом.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 методического объединения библиотекарей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485DF0" w:rsidRPr="00F278DB" w:rsidRDefault="00F8397B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раз в год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Работа по самообразованию с использованием опыта лучших школьных библиотекарей:</w:t>
            </w:r>
          </w:p>
          <w:p w:rsidR="00485DF0" w:rsidRPr="002805AA" w:rsidRDefault="00485DF0" w:rsidP="00485D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05AA">
              <w:rPr>
                <w:rFonts w:ascii="Times New Roman" w:hAnsi="Times New Roman" w:cs="Times New Roman"/>
                <w:sz w:val="28"/>
                <w:szCs w:val="28"/>
              </w:rPr>
              <w:t>посещение семинаров;</w:t>
            </w:r>
          </w:p>
          <w:p w:rsidR="00485DF0" w:rsidRPr="002805AA" w:rsidRDefault="00485DF0" w:rsidP="00485D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05AA">
              <w:rPr>
                <w:rFonts w:ascii="Times New Roman" w:hAnsi="Times New Roman" w:cs="Times New Roman"/>
                <w:sz w:val="28"/>
                <w:szCs w:val="28"/>
              </w:rPr>
              <w:t>присутствие на открытых мероприятиях;</w:t>
            </w:r>
          </w:p>
          <w:p w:rsidR="00485DF0" w:rsidRPr="002805AA" w:rsidRDefault="00485DF0" w:rsidP="00485D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05AA">
              <w:rPr>
                <w:rFonts w:ascii="Times New Roman" w:hAnsi="Times New Roman" w:cs="Times New Roman"/>
                <w:sz w:val="28"/>
                <w:szCs w:val="28"/>
              </w:rPr>
              <w:t>освоение информации из профессиональных изданий;</w:t>
            </w:r>
          </w:p>
          <w:p w:rsidR="00485DF0" w:rsidRPr="002805AA" w:rsidRDefault="00485DF0" w:rsidP="00485D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05AA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85DF0" w:rsidRPr="00485DF0" w:rsidRDefault="00255C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485DF0" w:rsidRPr="00485DF0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квалификации на курсах 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Расширение ассортимента библиотечно-информационных услуг, повышение их качества на основе использования новых технологий: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использование электронных носителей;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освоение новых компьютерных программ.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BF0" w:rsidRDefault="00037BF0" w:rsidP="00037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FA6" w:rsidRDefault="00D36FA6" w:rsidP="00037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6751" w:rsidRDefault="00F16751" w:rsidP="00274F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F3A" w:rsidRPr="00B85AAE" w:rsidRDefault="00274F3A" w:rsidP="00274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AE">
        <w:rPr>
          <w:rFonts w:ascii="Times New Roman" w:hAnsi="Times New Roman" w:cs="Times New Roman"/>
          <w:b/>
          <w:sz w:val="28"/>
          <w:szCs w:val="28"/>
        </w:rPr>
        <w:lastRenderedPageBreak/>
        <w:t>Ежемесячные выставки к юбилейным датам писателей</w:t>
      </w:r>
    </w:p>
    <w:p w:rsidR="00274F3A" w:rsidRPr="00B85AAE" w:rsidRDefault="00274F3A" w:rsidP="00274F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1973"/>
        <w:gridCol w:w="7552"/>
        <w:gridCol w:w="46"/>
      </w:tblGrid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B85AAE" w:rsidRDefault="00274F3A" w:rsidP="00F1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552" w:type="dxa"/>
          </w:tcPr>
          <w:p w:rsidR="00274F3A" w:rsidRPr="00B85AAE" w:rsidRDefault="00274F3A" w:rsidP="00F16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b/>
                <w:sz w:val="28"/>
                <w:szCs w:val="28"/>
              </w:rPr>
              <w:t>Юбилеи известных писателей и поэтов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73621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F3A" w:rsidRPr="00780C2E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7552" w:type="dxa"/>
          </w:tcPr>
          <w:p w:rsidR="00274F3A" w:rsidRPr="00780C2E" w:rsidRDefault="0073621E" w:rsidP="0073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105 лет со дня рождения Виктора Фёдоровича Бокова, русского поэта (1914 – 2009)</w:t>
            </w:r>
          </w:p>
        </w:tc>
      </w:tr>
      <w:tr w:rsidR="00E758F6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E758F6" w:rsidRPr="00780C2E" w:rsidRDefault="00E758F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7552" w:type="dxa"/>
          </w:tcPr>
          <w:p w:rsidR="00E758F6" w:rsidRPr="00780C2E" w:rsidRDefault="00E758F6" w:rsidP="0073621E">
            <w:pPr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115 лет со дня рождения Николая Алексеевича Островского, писателя  (1904-1936).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E758F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74F3A" w:rsidRPr="00780C2E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="00CE4849" w:rsidRPr="00780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52" w:type="dxa"/>
          </w:tcPr>
          <w:p w:rsidR="00274F3A" w:rsidRPr="00780C2E" w:rsidRDefault="00E758F6" w:rsidP="00E758F6">
            <w:pPr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205 лет со дня рождения Михаила Юрьевича Лермонтова, поэта, писателя, драматурга (1814-1841)</w:t>
            </w:r>
          </w:p>
          <w:p w:rsidR="00E758F6" w:rsidRPr="00780C2E" w:rsidRDefault="00E758F6" w:rsidP="00E75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210  лет со дня рождения Алексея Васильевича Кольцова, поэта (1809-1842).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E758F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</w:p>
        </w:tc>
        <w:tc>
          <w:tcPr>
            <w:tcW w:w="7552" w:type="dxa"/>
          </w:tcPr>
          <w:p w:rsidR="00274F3A" w:rsidRPr="00780C2E" w:rsidRDefault="00E758F6" w:rsidP="00E75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 xml:space="preserve">235 лет со дня рождения </w:t>
            </w:r>
            <w:proofErr w:type="spellStart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Якоба</w:t>
            </w:r>
            <w:proofErr w:type="spellEnd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Гримма</w:t>
            </w:r>
            <w:proofErr w:type="spellEnd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, немецкого писателя, знаменитого сказочника (1785-1867)                  </w:t>
            </w: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E758F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5 января</w:t>
            </w:r>
          </w:p>
        </w:tc>
        <w:tc>
          <w:tcPr>
            <w:tcW w:w="7552" w:type="dxa"/>
          </w:tcPr>
          <w:p w:rsidR="00274F3A" w:rsidRPr="00780C2E" w:rsidRDefault="00E758F6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100 лет со дня рождения Николая Ивановича Сладкова, писателя (1920-1996).</w:t>
            </w: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D624A2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230" w:rsidRPr="00780C2E">
              <w:rPr>
                <w:rFonts w:ascii="Times New Roman" w:hAnsi="Times New Roman" w:cs="Times New Roman"/>
                <w:sz w:val="28"/>
                <w:szCs w:val="28"/>
              </w:rPr>
              <w:t>5 января</w:t>
            </w:r>
          </w:p>
        </w:tc>
        <w:tc>
          <w:tcPr>
            <w:tcW w:w="7552" w:type="dxa"/>
          </w:tcPr>
          <w:p w:rsidR="00680230" w:rsidRPr="00780C2E" w:rsidRDefault="00680230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 xml:space="preserve">225 лет со дня рождения Александра Сергеевича </w:t>
            </w:r>
            <w:proofErr w:type="spellStart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Грибоедова</w:t>
            </w:r>
            <w:proofErr w:type="spellEnd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, поэта (1795-1829);</w:t>
            </w: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4F3A" w:rsidRPr="00780C2E" w:rsidRDefault="00680230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 95 лет со дня рождения Евгения Ивановича Носова, писателя (1925-2002)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680230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29 января</w:t>
            </w:r>
          </w:p>
        </w:tc>
        <w:tc>
          <w:tcPr>
            <w:tcW w:w="7552" w:type="dxa"/>
          </w:tcPr>
          <w:p w:rsidR="00274F3A" w:rsidRPr="00780C2E" w:rsidRDefault="00680230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 160 лет со дня рождения Антона Павловича Чехова, писателя (1860-1904);</w:t>
            </w: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B85AA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230" w:rsidRPr="00780C2E">
              <w:rPr>
                <w:rFonts w:ascii="Times New Roman" w:hAnsi="Times New Roman" w:cs="Times New Roman"/>
                <w:sz w:val="28"/>
                <w:szCs w:val="28"/>
              </w:rPr>
              <w:t>0 февраля</w:t>
            </w:r>
          </w:p>
        </w:tc>
        <w:tc>
          <w:tcPr>
            <w:tcW w:w="7552" w:type="dxa"/>
          </w:tcPr>
          <w:p w:rsidR="00680230" w:rsidRPr="00680230" w:rsidRDefault="00680230" w:rsidP="00680230">
            <w:pPr>
              <w:shd w:val="clear" w:color="auto" w:fill="FFFFFF"/>
              <w:rPr>
                <w:rFonts w:ascii="Times New Roman" w:eastAsia="Times New Roman" w:hAnsi="Times New Roman" w:cs="Times New Roman"/>
                <w:color w:val="4E2800"/>
                <w:sz w:val="28"/>
                <w:szCs w:val="28"/>
              </w:rPr>
            </w:pPr>
            <w:r w:rsidRPr="00680230">
              <w:rPr>
                <w:rFonts w:ascii="Times New Roman" w:eastAsia="Times New Roman" w:hAnsi="Times New Roman" w:cs="Times New Roman"/>
                <w:color w:val="4E2800"/>
                <w:sz w:val="28"/>
                <w:szCs w:val="28"/>
              </w:rPr>
              <w:t>День памяти великого русского поэта Александра Сергеевича Пушкина (1799-1837);</w:t>
            </w:r>
          </w:p>
          <w:p w:rsidR="00274F3A" w:rsidRPr="00780C2E" w:rsidRDefault="00680230" w:rsidP="00780C2E">
            <w:pPr>
              <w:shd w:val="clear" w:color="auto" w:fill="FFFFFF"/>
              <w:rPr>
                <w:rFonts w:ascii="Times New Roman" w:eastAsia="Times New Roman" w:hAnsi="Times New Roman" w:cs="Times New Roman"/>
                <w:color w:val="4E2800"/>
                <w:sz w:val="28"/>
                <w:szCs w:val="28"/>
              </w:rPr>
            </w:pPr>
            <w:r w:rsidRPr="00680230">
              <w:rPr>
                <w:rFonts w:ascii="Times New Roman" w:eastAsia="Times New Roman" w:hAnsi="Times New Roman" w:cs="Times New Roman"/>
                <w:color w:val="4E2800"/>
                <w:sz w:val="28"/>
                <w:szCs w:val="28"/>
              </w:rPr>
              <w:t>130 со дня рождения Бориса Леонидовича Пастернака, поэта, писателя, переводчика (1890-1960).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B85AAE" w:rsidRPr="00780C2E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  <w:p w:rsidR="00274F3A" w:rsidRPr="00780C2E" w:rsidRDefault="00274F3A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2" w:type="dxa"/>
          </w:tcPr>
          <w:p w:rsidR="00274F3A" w:rsidRPr="00780C2E" w:rsidRDefault="00780C2E" w:rsidP="00B85AAE">
            <w:pPr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220 лет со дня рождения Евгения Абрамовича Боратынского (Баратынского), поэта (1800 – 1844).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</w:tc>
        <w:tc>
          <w:tcPr>
            <w:tcW w:w="7552" w:type="dxa"/>
          </w:tcPr>
          <w:p w:rsidR="00274F3A" w:rsidRPr="00780C2E" w:rsidRDefault="00780C2E" w:rsidP="00B85AAE">
            <w:pPr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205 лет со дня рождения Петра Павловича Ершова, писателя, педагога (1815-1869)</w:t>
            </w:r>
          </w:p>
        </w:tc>
      </w:tr>
      <w:tr w:rsidR="00CE4849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CE4849" w:rsidRPr="00780C2E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</w:tc>
        <w:tc>
          <w:tcPr>
            <w:tcW w:w="7552" w:type="dxa"/>
          </w:tcPr>
          <w:p w:rsidR="00CE4849" w:rsidRPr="00780C2E" w:rsidRDefault="00780C2E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 xml:space="preserve"> - 215 лет со дня рождения </w:t>
            </w:r>
            <w:proofErr w:type="spellStart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Ханса</w:t>
            </w:r>
            <w:proofErr w:type="spellEnd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Кристиана</w:t>
            </w:r>
            <w:proofErr w:type="spellEnd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 xml:space="preserve"> Андерсена, датского писателя-сказочника (1805-1875).</w:t>
            </w: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780C2E" w:rsidP="00F1675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780C2E">
              <w:rPr>
                <w:sz w:val="28"/>
                <w:szCs w:val="28"/>
              </w:rPr>
              <w:t>26 апреля</w:t>
            </w:r>
          </w:p>
        </w:tc>
        <w:tc>
          <w:tcPr>
            <w:tcW w:w="7552" w:type="dxa"/>
          </w:tcPr>
          <w:p w:rsidR="00274F3A" w:rsidRPr="00780C2E" w:rsidRDefault="00780C2E" w:rsidP="00B85AAE">
            <w:pPr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360 лет со дня рождения Даниеля Дефо, английского писателя (ок.1660-1731)</w:t>
            </w:r>
          </w:p>
        </w:tc>
      </w:tr>
      <w:tr w:rsidR="00CE4849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CE4849" w:rsidRPr="00780C2E" w:rsidRDefault="00780C2E" w:rsidP="00F1675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780C2E">
              <w:rPr>
                <w:sz w:val="28"/>
                <w:szCs w:val="28"/>
              </w:rPr>
              <w:t>24 мая</w:t>
            </w:r>
          </w:p>
        </w:tc>
        <w:tc>
          <w:tcPr>
            <w:tcW w:w="7552" w:type="dxa"/>
          </w:tcPr>
          <w:p w:rsidR="00CE4849" w:rsidRPr="00780C2E" w:rsidRDefault="00780C2E" w:rsidP="00B85AAE">
            <w:pPr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 - 115 лет со дня рождения Михаила Александровича Шолохова, писателя (1905-1984).</w:t>
            </w:r>
          </w:p>
        </w:tc>
      </w:tr>
      <w:tr w:rsidR="00CE4849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CE4849" w:rsidRPr="00780C2E" w:rsidRDefault="00780C2E" w:rsidP="00F1675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780C2E">
              <w:rPr>
                <w:sz w:val="28"/>
                <w:szCs w:val="28"/>
              </w:rPr>
              <w:t>21 июня</w:t>
            </w:r>
          </w:p>
        </w:tc>
        <w:tc>
          <w:tcPr>
            <w:tcW w:w="7552" w:type="dxa"/>
          </w:tcPr>
          <w:p w:rsidR="00CE4849" w:rsidRPr="00780C2E" w:rsidRDefault="00780C2E" w:rsidP="00B85AAE">
            <w:pPr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 xml:space="preserve">110 лет со дня рождения Александра </w:t>
            </w:r>
            <w:proofErr w:type="spellStart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Трифоновича</w:t>
            </w:r>
            <w:proofErr w:type="spellEnd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 xml:space="preserve"> Твардовского, поэта (1910-1971);</w:t>
            </w:r>
          </w:p>
        </w:tc>
      </w:tr>
      <w:tr w:rsidR="00274F3A" w:rsidRPr="00D36E84" w:rsidTr="00CE4849">
        <w:trPr>
          <w:gridAfter w:val="1"/>
          <w:wAfter w:w="46" w:type="dxa"/>
          <w:trHeight w:val="562"/>
        </w:trPr>
        <w:tc>
          <w:tcPr>
            <w:tcW w:w="9525" w:type="dxa"/>
            <w:gridSpan w:val="2"/>
          </w:tcPr>
          <w:p w:rsidR="00274F3A" w:rsidRPr="00D36E84" w:rsidRDefault="00274F3A" w:rsidP="00F16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E84">
              <w:rPr>
                <w:rFonts w:ascii="Times New Roman" w:hAnsi="Times New Roman" w:cs="Times New Roman"/>
                <w:b/>
                <w:sz w:val="28"/>
                <w:szCs w:val="28"/>
              </w:rPr>
              <w:t>Книги-юбиляры</w:t>
            </w:r>
          </w:p>
        </w:tc>
      </w:tr>
      <w:tr w:rsidR="00274F3A" w:rsidRPr="00CE4849" w:rsidTr="00CE4849">
        <w:tc>
          <w:tcPr>
            <w:tcW w:w="1973" w:type="dxa"/>
          </w:tcPr>
          <w:p w:rsidR="00274F3A" w:rsidRPr="00564B36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230 лет (1790)</w:t>
            </w:r>
          </w:p>
        </w:tc>
        <w:tc>
          <w:tcPr>
            <w:tcW w:w="7598" w:type="dxa"/>
            <w:gridSpan w:val="2"/>
          </w:tcPr>
          <w:p w:rsidR="00274F3A" w:rsidRPr="00564B36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Радищев А. «Путешествие из Петербурга в Москву»</w:t>
            </w:r>
          </w:p>
        </w:tc>
      </w:tr>
      <w:tr w:rsidR="00274F3A" w:rsidRPr="00CE4849" w:rsidTr="00CE4849">
        <w:tc>
          <w:tcPr>
            <w:tcW w:w="1973" w:type="dxa"/>
          </w:tcPr>
          <w:p w:rsidR="00274F3A" w:rsidRPr="00564B36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 лет (1820)</w:t>
            </w:r>
          </w:p>
        </w:tc>
        <w:tc>
          <w:tcPr>
            <w:tcW w:w="7598" w:type="dxa"/>
            <w:gridSpan w:val="2"/>
          </w:tcPr>
          <w:p w:rsidR="00274F3A" w:rsidRPr="00564B36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Пушкин А.С. «Руслан и Людмила»</w:t>
            </w:r>
          </w:p>
        </w:tc>
      </w:tr>
      <w:tr w:rsidR="00274F3A" w:rsidRPr="00CE4849" w:rsidTr="00CE4849">
        <w:tc>
          <w:tcPr>
            <w:tcW w:w="1973" w:type="dxa"/>
          </w:tcPr>
          <w:p w:rsidR="00274F3A" w:rsidRPr="00564B36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185 лет (1835) </w:t>
            </w:r>
          </w:p>
        </w:tc>
        <w:tc>
          <w:tcPr>
            <w:tcW w:w="7598" w:type="dxa"/>
            <w:gridSpan w:val="2"/>
          </w:tcPr>
          <w:p w:rsidR="00274F3A" w:rsidRPr="00564B36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Гоголь Н. «Миргород», «Тарас </w:t>
            </w:r>
            <w:proofErr w:type="spellStart"/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Бульба</w:t>
            </w:r>
            <w:proofErr w:type="spellEnd"/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</w:t>
            </w:r>
            <w:proofErr w:type="spellStart"/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Вий</w:t>
            </w:r>
            <w:proofErr w:type="spellEnd"/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74F3A" w:rsidRPr="00CE4849" w:rsidTr="00CE4849">
        <w:tc>
          <w:tcPr>
            <w:tcW w:w="1973" w:type="dxa"/>
          </w:tcPr>
          <w:p w:rsidR="00274F3A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180 лет (1840)</w:t>
            </w:r>
          </w:p>
        </w:tc>
        <w:tc>
          <w:tcPr>
            <w:tcW w:w="7598" w:type="dxa"/>
            <w:gridSpan w:val="2"/>
          </w:tcPr>
          <w:p w:rsidR="00274F3A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Лермонтов М. «Герой нашего времени», «Мцыри»</w:t>
            </w:r>
          </w:p>
        </w:tc>
      </w:tr>
      <w:tr w:rsidR="00274F3A" w:rsidRPr="00CE4849" w:rsidTr="00CE4849">
        <w:tc>
          <w:tcPr>
            <w:tcW w:w="1973" w:type="dxa"/>
          </w:tcPr>
          <w:p w:rsidR="00274F3A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165 лет (1855)</w:t>
            </w:r>
          </w:p>
        </w:tc>
        <w:tc>
          <w:tcPr>
            <w:tcW w:w="7598" w:type="dxa"/>
            <w:gridSpan w:val="2"/>
          </w:tcPr>
          <w:p w:rsidR="00274F3A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Толстой Л. Н. «Севастопольские рассказы»</w:t>
            </w:r>
          </w:p>
        </w:tc>
      </w:tr>
      <w:tr w:rsidR="00D36E84" w:rsidRPr="00CE4849" w:rsidTr="00CE4849">
        <w:tc>
          <w:tcPr>
            <w:tcW w:w="1973" w:type="dxa"/>
          </w:tcPr>
          <w:p w:rsidR="00D36E84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145 лет (1875)</w:t>
            </w:r>
          </w:p>
        </w:tc>
        <w:tc>
          <w:tcPr>
            <w:tcW w:w="7598" w:type="dxa"/>
            <w:gridSpan w:val="2"/>
          </w:tcPr>
          <w:p w:rsidR="00D36E84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Твен М. «Приключения Тома </w:t>
            </w:r>
            <w:proofErr w:type="spellStart"/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Сойера</w:t>
            </w:r>
            <w:proofErr w:type="spellEnd"/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D36E84" w:rsidRPr="00CE4849" w:rsidTr="00CE4849">
        <w:tc>
          <w:tcPr>
            <w:tcW w:w="1973" w:type="dxa"/>
          </w:tcPr>
          <w:p w:rsidR="00D36E84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75 лет (1945) </w:t>
            </w:r>
          </w:p>
        </w:tc>
        <w:tc>
          <w:tcPr>
            <w:tcW w:w="7598" w:type="dxa"/>
            <w:gridSpan w:val="2"/>
          </w:tcPr>
          <w:p w:rsidR="00D36E84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Твардовский А. «Василий Тёркин»</w:t>
            </w:r>
          </w:p>
        </w:tc>
      </w:tr>
    </w:tbl>
    <w:p w:rsidR="00A04988" w:rsidRDefault="00A04988" w:rsidP="004A4643">
      <w:pPr>
        <w:tabs>
          <w:tab w:val="left" w:pos="284"/>
        </w:tabs>
        <w:autoSpaceDE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27AF" w:rsidRDefault="00AF27AF" w:rsidP="004A4643">
      <w:pPr>
        <w:tabs>
          <w:tab w:val="left" w:pos="284"/>
        </w:tabs>
        <w:autoSpaceDE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643" w:rsidRPr="00FE0798" w:rsidRDefault="004A4643" w:rsidP="004A4643">
      <w:pPr>
        <w:tabs>
          <w:tab w:val="left" w:pos="284"/>
        </w:tabs>
        <w:autoSpaceDE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798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4A4643" w:rsidRPr="001243B1" w:rsidRDefault="004A4643" w:rsidP="004A4643">
      <w:pPr>
        <w:tabs>
          <w:tab w:val="left" w:pos="284"/>
        </w:tabs>
        <w:autoSpaceDE w:val="0"/>
        <w:adjustRightInd w:val="0"/>
        <w:contextualSpacing/>
        <w:rPr>
          <w:rFonts w:eastAsia="Times New Roman"/>
          <w:b/>
          <w:i/>
          <w:sz w:val="28"/>
          <w:szCs w:val="28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6123"/>
        <w:gridCol w:w="1417"/>
        <w:gridCol w:w="1985"/>
      </w:tblGrid>
      <w:tr w:rsidR="004A4643" w:rsidRPr="00524134" w:rsidTr="004720BA">
        <w:trPr>
          <w:trHeight w:val="375"/>
          <w:jc w:val="center"/>
        </w:trPr>
        <w:tc>
          <w:tcPr>
            <w:tcW w:w="10085" w:type="dxa"/>
            <w:gridSpan w:val="4"/>
            <w:vAlign w:val="bottom"/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Библиотека</w:t>
            </w: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23" w:type="dxa"/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417" w:type="dxa"/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985" w:type="dxa"/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обеспеченности</w:t>
            </w: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10085" w:type="dxa"/>
            <w:gridSpan w:val="4"/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1 . Библиотечный фонд (книгопечатная продукция)</w:t>
            </w:r>
          </w:p>
        </w:tc>
      </w:tr>
      <w:tr w:rsidR="004A4643" w:rsidRPr="00524134" w:rsidTr="004720BA">
        <w:trPr>
          <w:trHeight w:val="1278"/>
          <w:jc w:val="center"/>
        </w:trPr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:rsidR="004A4643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t>1.1.</w:t>
            </w:r>
          </w:p>
          <w:p w:rsidR="004A4643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1.2</w:t>
            </w:r>
          </w:p>
          <w:p w:rsidR="004A4643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1.3</w:t>
            </w:r>
          </w:p>
          <w:p w:rsidR="004A4643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1.4</w:t>
            </w:r>
          </w:p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123" w:type="dxa"/>
            <w:tcBorders>
              <w:left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4A4643" w:rsidRPr="00D605CB" w:rsidRDefault="004A4643" w:rsidP="004720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</w:t>
            </w:r>
          </w:p>
          <w:p w:rsidR="004A4643" w:rsidRPr="00D605CB" w:rsidRDefault="004A4643" w:rsidP="004720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в/з.</w:t>
            </w:r>
          </w:p>
          <w:p w:rsidR="004A4643" w:rsidRPr="00D605CB" w:rsidRDefault="004A4643" w:rsidP="004720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</w:t>
            </w:r>
          </w:p>
          <w:p w:rsidR="004A4643" w:rsidRPr="00D605CB" w:rsidRDefault="004A4643" w:rsidP="004720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фонд библиотеки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2110</w:t>
            </w: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b/>
                <w:color w:val="FF0000"/>
                <w:sz w:val="28"/>
                <w:szCs w:val="28"/>
              </w:rPr>
              <w:t>16580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10085" w:type="dxa"/>
            <w:gridSpan w:val="4"/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ЭКРАННО-ЗВУКОВЫЕ ПОСОБИЯ (МОГУТ БЫТЬ В ЦИФРОВОМ ВИДЕ)</w:t>
            </w:r>
          </w:p>
        </w:tc>
      </w:tr>
      <w:tr w:rsidR="004A4643" w:rsidRPr="00524134" w:rsidTr="004720BA">
        <w:trPr>
          <w:trHeight w:val="274"/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4A4643" w:rsidRPr="00D605CB" w:rsidRDefault="004A4643" w:rsidP="00472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10085" w:type="dxa"/>
            <w:gridSpan w:val="4"/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4. Технические средства обучения (средства ИКТ)</w:t>
            </w: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кафедра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стол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9B106C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8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стул ученический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9B106C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8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мягкий стул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B106C"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52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шкаф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стеллаж для книжных выставок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стеллажа для книжного фонда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журнальный стол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9B106C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Площадь библиотеки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9B106C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27,7</w:t>
            </w:r>
            <w:r w:rsidR="004A4643"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 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4643" w:rsidRDefault="004A4643" w:rsidP="00037BF0">
      <w:pPr>
        <w:spacing w:after="0" w:line="240" w:lineRule="auto"/>
        <w:rPr>
          <w:spacing w:val="-2"/>
          <w:sz w:val="28"/>
          <w:szCs w:val="28"/>
        </w:rPr>
      </w:pPr>
    </w:p>
    <w:p w:rsidR="004A4643" w:rsidRDefault="004A4643" w:rsidP="00037BF0">
      <w:pPr>
        <w:spacing w:after="0" w:line="240" w:lineRule="auto"/>
        <w:rPr>
          <w:spacing w:val="-2"/>
          <w:sz w:val="28"/>
          <w:szCs w:val="28"/>
        </w:rPr>
      </w:pPr>
    </w:p>
    <w:p w:rsidR="004A4643" w:rsidRDefault="004A4643" w:rsidP="00037BF0">
      <w:pPr>
        <w:spacing w:after="0" w:line="240" w:lineRule="auto"/>
        <w:rPr>
          <w:spacing w:val="-2"/>
          <w:sz w:val="28"/>
          <w:szCs w:val="28"/>
        </w:rPr>
      </w:pPr>
    </w:p>
    <w:sectPr w:rsidR="004A4643" w:rsidSect="00882D1F">
      <w:footerReference w:type="default" r:id="rId8"/>
      <w:pgSz w:w="11906" w:h="16838"/>
      <w:pgMar w:top="426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9D7" w:rsidRDefault="001629D7" w:rsidP="00882D1F">
      <w:pPr>
        <w:spacing w:after="0" w:line="240" w:lineRule="auto"/>
      </w:pPr>
      <w:r>
        <w:separator/>
      </w:r>
    </w:p>
  </w:endnote>
  <w:endnote w:type="continuationSeparator" w:id="0">
    <w:p w:rsidR="001629D7" w:rsidRDefault="001629D7" w:rsidP="0088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8496625"/>
      <w:docPartObj>
        <w:docPartGallery w:val="Page Numbers (Bottom of Page)"/>
        <w:docPartUnique/>
      </w:docPartObj>
    </w:sdtPr>
    <w:sdtContent>
      <w:p w:rsidR="00A91D83" w:rsidRDefault="00A91D83">
        <w:pPr>
          <w:pStyle w:val="a8"/>
          <w:jc w:val="right"/>
        </w:pPr>
        <w:fldSimple w:instr=" PAGE   \* MERGEFORMAT ">
          <w:r w:rsidR="009D11A6">
            <w:rPr>
              <w:noProof/>
            </w:rPr>
            <w:t>14</w:t>
          </w:r>
        </w:fldSimple>
      </w:p>
    </w:sdtContent>
  </w:sdt>
  <w:p w:rsidR="00A91D83" w:rsidRDefault="00A91D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9D7" w:rsidRDefault="001629D7" w:rsidP="00882D1F">
      <w:pPr>
        <w:spacing w:after="0" w:line="240" w:lineRule="auto"/>
      </w:pPr>
      <w:r>
        <w:separator/>
      </w:r>
    </w:p>
  </w:footnote>
  <w:footnote w:type="continuationSeparator" w:id="0">
    <w:p w:rsidR="001629D7" w:rsidRDefault="001629D7" w:rsidP="0088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4EEC"/>
    <w:multiLevelType w:val="hybridMultilevel"/>
    <w:tmpl w:val="0EFE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914BE"/>
    <w:multiLevelType w:val="hybridMultilevel"/>
    <w:tmpl w:val="08A2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1B86"/>
    <w:rsid w:val="00004EFE"/>
    <w:rsid w:val="00037BF0"/>
    <w:rsid w:val="00094306"/>
    <w:rsid w:val="000D45CD"/>
    <w:rsid w:val="000E0F76"/>
    <w:rsid w:val="000E4D4B"/>
    <w:rsid w:val="00150C02"/>
    <w:rsid w:val="0016191B"/>
    <w:rsid w:val="001629D7"/>
    <w:rsid w:val="00165853"/>
    <w:rsid w:val="001A29BA"/>
    <w:rsid w:val="001A5951"/>
    <w:rsid w:val="00255C53"/>
    <w:rsid w:val="00274F3A"/>
    <w:rsid w:val="002A22FD"/>
    <w:rsid w:val="00325788"/>
    <w:rsid w:val="00336640"/>
    <w:rsid w:val="003602D8"/>
    <w:rsid w:val="003652D4"/>
    <w:rsid w:val="0036570E"/>
    <w:rsid w:val="004612E6"/>
    <w:rsid w:val="004720BA"/>
    <w:rsid w:val="00485DF0"/>
    <w:rsid w:val="00490E0F"/>
    <w:rsid w:val="004A4643"/>
    <w:rsid w:val="004A7003"/>
    <w:rsid w:val="005054EB"/>
    <w:rsid w:val="00524134"/>
    <w:rsid w:val="005306B7"/>
    <w:rsid w:val="00535A88"/>
    <w:rsid w:val="00564B36"/>
    <w:rsid w:val="005964A4"/>
    <w:rsid w:val="005C151A"/>
    <w:rsid w:val="005C307F"/>
    <w:rsid w:val="005E6C9F"/>
    <w:rsid w:val="00651BFE"/>
    <w:rsid w:val="00654933"/>
    <w:rsid w:val="00680230"/>
    <w:rsid w:val="006B11A0"/>
    <w:rsid w:val="006E2BCB"/>
    <w:rsid w:val="0073621E"/>
    <w:rsid w:val="00780C2E"/>
    <w:rsid w:val="007E5ECE"/>
    <w:rsid w:val="008714C2"/>
    <w:rsid w:val="00876FC2"/>
    <w:rsid w:val="00882D1F"/>
    <w:rsid w:val="008F2310"/>
    <w:rsid w:val="009044B3"/>
    <w:rsid w:val="009B106C"/>
    <w:rsid w:val="009C00BD"/>
    <w:rsid w:val="009D11A6"/>
    <w:rsid w:val="009D2414"/>
    <w:rsid w:val="00A04988"/>
    <w:rsid w:val="00A8736A"/>
    <w:rsid w:val="00A91D83"/>
    <w:rsid w:val="00A96045"/>
    <w:rsid w:val="00AA3F29"/>
    <w:rsid w:val="00AF27AF"/>
    <w:rsid w:val="00B037D6"/>
    <w:rsid w:val="00B168E7"/>
    <w:rsid w:val="00B448CB"/>
    <w:rsid w:val="00B47D16"/>
    <w:rsid w:val="00B73E23"/>
    <w:rsid w:val="00B85AAE"/>
    <w:rsid w:val="00C17B33"/>
    <w:rsid w:val="00C30599"/>
    <w:rsid w:val="00C776E8"/>
    <w:rsid w:val="00CE4849"/>
    <w:rsid w:val="00D16217"/>
    <w:rsid w:val="00D259EE"/>
    <w:rsid w:val="00D36E84"/>
    <w:rsid w:val="00D36FA6"/>
    <w:rsid w:val="00D605CB"/>
    <w:rsid w:val="00D624A2"/>
    <w:rsid w:val="00D738CC"/>
    <w:rsid w:val="00DC198D"/>
    <w:rsid w:val="00DD2559"/>
    <w:rsid w:val="00DF4131"/>
    <w:rsid w:val="00E63B5D"/>
    <w:rsid w:val="00E758F6"/>
    <w:rsid w:val="00E83A6D"/>
    <w:rsid w:val="00E83DFB"/>
    <w:rsid w:val="00E91039"/>
    <w:rsid w:val="00EB6820"/>
    <w:rsid w:val="00F16751"/>
    <w:rsid w:val="00F35527"/>
    <w:rsid w:val="00F81B86"/>
    <w:rsid w:val="00F8397B"/>
    <w:rsid w:val="00FC1C61"/>
    <w:rsid w:val="00FE0798"/>
    <w:rsid w:val="00FF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B86"/>
    <w:pPr>
      <w:ind w:left="720"/>
      <w:contextualSpacing/>
    </w:pPr>
  </w:style>
  <w:style w:type="table" w:styleId="a4">
    <w:name w:val="Table Grid"/>
    <w:basedOn w:val="a1"/>
    <w:uiPriority w:val="59"/>
    <w:rsid w:val="00F8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uiPriority w:val="99"/>
    <w:rsid w:val="008714C2"/>
    <w:pPr>
      <w:suppressLineNumbers/>
    </w:pPr>
    <w:rPr>
      <w:rFonts w:ascii="Calibri" w:eastAsia="Calibri" w:hAnsi="Calibri" w:cs="Times New Roman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88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2D1F"/>
  </w:style>
  <w:style w:type="paragraph" w:styleId="a8">
    <w:name w:val="footer"/>
    <w:basedOn w:val="a"/>
    <w:link w:val="a9"/>
    <w:uiPriority w:val="99"/>
    <w:unhideWhenUsed/>
    <w:rsid w:val="0088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2D1F"/>
  </w:style>
  <w:style w:type="paragraph" w:styleId="aa">
    <w:name w:val="Normal (Web)"/>
    <w:basedOn w:val="a"/>
    <w:uiPriority w:val="99"/>
    <w:unhideWhenUsed/>
    <w:rsid w:val="0027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624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B86"/>
    <w:pPr>
      <w:ind w:left="720"/>
      <w:contextualSpacing/>
    </w:pPr>
  </w:style>
  <w:style w:type="table" w:styleId="a4">
    <w:name w:val="Table Grid"/>
    <w:basedOn w:val="a1"/>
    <w:uiPriority w:val="59"/>
    <w:rsid w:val="00F8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uiPriority w:val="99"/>
    <w:rsid w:val="008714C2"/>
    <w:pPr>
      <w:suppressLineNumbers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7B44D-B330-45BB-AD64-FD44A549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2951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2018-03-11T20:05:00Z</cp:lastPrinted>
  <dcterms:created xsi:type="dcterms:W3CDTF">2016-11-07T07:51:00Z</dcterms:created>
  <dcterms:modified xsi:type="dcterms:W3CDTF">2020-11-22T19:17:00Z</dcterms:modified>
</cp:coreProperties>
</file>