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3DA" w:rsidRDefault="002E7991">
      <w:pPr>
        <w:pStyle w:val="30"/>
        <w:shd w:val="clear" w:color="auto" w:fill="auto"/>
      </w:pPr>
      <w:r>
        <w:t>Аннотация к рабочей программе по учебному предмету «Литература»</w:t>
      </w:r>
    </w:p>
    <w:p w:rsidR="00207159" w:rsidRDefault="002E7991">
      <w:pPr>
        <w:pStyle w:val="30"/>
        <w:shd w:val="clear" w:color="auto" w:fill="auto"/>
      </w:pPr>
      <w:r>
        <w:t>уровня основного общего образования 5-9 классов</w:t>
      </w:r>
    </w:p>
    <w:p w:rsidR="00207159" w:rsidRDefault="002E7991">
      <w:pPr>
        <w:pStyle w:val="20"/>
        <w:shd w:val="clear" w:color="auto" w:fill="auto"/>
        <w:spacing w:before="0"/>
      </w:pPr>
      <w:proofErr w:type="gramStart"/>
      <w:r>
        <w:t xml:space="preserve">Рабочая программа по учебному предмету «Литература» уровня основного общего образования 5-9 классов составлена в соответствии с требованиями </w:t>
      </w:r>
      <w:r>
        <w:t>Федерального государственного образовательного стандарта основного общего образования (2010г.); Примерной основной образовательной программы основного общего образования</w:t>
      </w:r>
      <w:r w:rsidR="00A663DA">
        <w:t>; Программы по литературе для 5-</w:t>
      </w:r>
      <w:bookmarkStart w:id="0" w:name="_GoBack"/>
      <w:bookmarkEnd w:id="0"/>
      <w:r>
        <w:t>9 классов общеобразовательных учреждений (Авторы-состав</w:t>
      </w:r>
      <w:r>
        <w:t xml:space="preserve">ители Г.С. </w:t>
      </w:r>
      <w:proofErr w:type="spellStart"/>
      <w:r>
        <w:t>Меркин</w:t>
      </w:r>
      <w:proofErr w:type="spellEnd"/>
      <w:r>
        <w:t>, С.А. Зинин.</w:t>
      </w:r>
      <w:proofErr w:type="gramEnd"/>
      <w:r>
        <w:t xml:space="preserve"> Программа курса «Литература». 5-9 </w:t>
      </w:r>
      <w:proofErr w:type="spellStart"/>
      <w:r>
        <w:t>кл</w:t>
      </w:r>
      <w:proofErr w:type="spellEnd"/>
      <w:r>
        <w:t xml:space="preserve">. - </w:t>
      </w:r>
      <w:proofErr w:type="gramStart"/>
      <w:r>
        <w:t>М.: ООО «Русское слово», 2014).</w:t>
      </w:r>
      <w:proofErr w:type="gramEnd"/>
    </w:p>
    <w:p w:rsidR="00207159" w:rsidRDefault="002E7991" w:rsidP="00A663DA">
      <w:pPr>
        <w:pStyle w:val="20"/>
        <w:shd w:val="clear" w:color="auto" w:fill="auto"/>
        <w:tabs>
          <w:tab w:val="left" w:pos="3950"/>
        </w:tabs>
        <w:spacing w:before="0"/>
        <w:ind w:firstLine="740"/>
        <w:jc w:val="left"/>
      </w:pPr>
      <w:r>
        <w:t>Рабочая программа по учебному предмету «Литература» вкл</w:t>
      </w:r>
      <w:r w:rsidR="00A663DA">
        <w:t xml:space="preserve">ючают в себя следующие разделы: </w:t>
      </w:r>
      <w:r>
        <w:t>«Пояснительная записка», «Планируемые</w:t>
      </w:r>
      <w:r w:rsidR="00A663DA">
        <w:t xml:space="preserve"> </w:t>
      </w:r>
      <w:r>
        <w:t>результаты освоения учебного</w:t>
      </w:r>
      <w:r>
        <w:t xml:space="preserve"> предмета «Литература», «Содержание учебного курса «Литература», «Тематическое планирование учебного предмета «Литература».</w:t>
      </w:r>
    </w:p>
    <w:sectPr w:rsidR="00207159">
      <w:pgSz w:w="11900" w:h="16840"/>
      <w:pgMar w:top="1162" w:right="824" w:bottom="1162" w:left="16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991" w:rsidRDefault="002E7991">
      <w:r>
        <w:separator/>
      </w:r>
    </w:p>
  </w:endnote>
  <w:endnote w:type="continuationSeparator" w:id="0">
    <w:p w:rsidR="002E7991" w:rsidRDefault="002E7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991" w:rsidRDefault="002E7991"/>
  </w:footnote>
  <w:footnote w:type="continuationSeparator" w:id="0">
    <w:p w:rsidR="002E7991" w:rsidRDefault="002E799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59"/>
    <w:rsid w:val="00207159"/>
    <w:rsid w:val="002E7991"/>
    <w:rsid w:val="00A6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2020-06-01T07:15:00Z</dcterms:created>
  <dcterms:modified xsi:type="dcterms:W3CDTF">2020-06-01T07:16:00Z</dcterms:modified>
</cp:coreProperties>
</file>