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26" w:rsidRDefault="00004126"/>
    <w:p w:rsidR="0034203C" w:rsidRPr="0034203C" w:rsidRDefault="0034203C" w:rsidP="003420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03C">
        <w:rPr>
          <w:rFonts w:ascii="Times New Roman" w:eastAsia="Times New Roman" w:hAnsi="Times New Roman" w:cs="Times New Roman"/>
          <w:b/>
          <w:sz w:val="28"/>
          <w:szCs w:val="28"/>
        </w:rPr>
        <w:t>Анн</w:t>
      </w:r>
      <w:bookmarkStart w:id="0" w:name="_GoBack"/>
      <w:bookmarkEnd w:id="0"/>
      <w:r w:rsidRPr="0034203C">
        <w:rPr>
          <w:rFonts w:ascii="Times New Roman" w:eastAsia="Times New Roman" w:hAnsi="Times New Roman" w:cs="Times New Roman"/>
          <w:b/>
          <w:sz w:val="28"/>
          <w:szCs w:val="28"/>
        </w:rPr>
        <w:t>отация</w:t>
      </w:r>
    </w:p>
    <w:p w:rsidR="0034203C" w:rsidRDefault="0034203C" w:rsidP="003420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03C">
        <w:rPr>
          <w:rFonts w:ascii="Times New Roman" w:eastAsia="Times New Roman" w:hAnsi="Times New Roman" w:cs="Times New Roman"/>
          <w:b/>
          <w:sz w:val="28"/>
          <w:szCs w:val="28"/>
        </w:rPr>
        <w:t xml:space="preserve">к рабочей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программе</w:t>
      </w:r>
    </w:p>
    <w:p w:rsidR="0034203C" w:rsidRPr="0034203C" w:rsidRDefault="0034203C" w:rsidP="003420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03C">
        <w:rPr>
          <w:rFonts w:ascii="Times New Roman" w:eastAsia="Times New Roman" w:hAnsi="Times New Roman" w:cs="Times New Roman"/>
          <w:b/>
          <w:sz w:val="28"/>
          <w:szCs w:val="28"/>
        </w:rPr>
        <w:t>внеурочной деятельности «Информатика»</w:t>
      </w:r>
    </w:p>
    <w:p w:rsidR="0034203C" w:rsidRPr="0034203C" w:rsidRDefault="0034203C" w:rsidP="003420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03C">
        <w:rPr>
          <w:rFonts w:ascii="Times New Roman" w:eastAsia="Times New Roman" w:hAnsi="Times New Roman" w:cs="Times New Roman"/>
          <w:b/>
          <w:sz w:val="28"/>
          <w:szCs w:val="28"/>
        </w:rPr>
        <w:t>1-4 классы</w:t>
      </w:r>
    </w:p>
    <w:p w:rsidR="0034203C" w:rsidRDefault="0034203C" w:rsidP="0034203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203C" w:rsidRDefault="0034203C" w:rsidP="0034203C">
      <w:pPr>
        <w:tabs>
          <w:tab w:val="left" w:pos="1134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по информатике для 1-4 классов, разработанная международной школой математики и программирования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Алгоритмика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соответствует требованиям Федерального государственного образовательного стандарта начального общего образования, а также требованиям к результатам освоения основной программы начального и среднего общего образования (личностным,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предметным). При разработке данной программы учитывались особенности восприятия, познания, мышления, памяти детей в зависимости от их возраста, темпа развития и других индивидуальных различий.</w:t>
      </w:r>
    </w:p>
    <w:p w:rsidR="0034203C" w:rsidRDefault="0034203C" w:rsidP="0034203C">
      <w:pPr>
        <w:tabs>
          <w:tab w:val="left" w:pos="1134"/>
        </w:tabs>
        <w:ind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Первые ступени обучения являются фундаментом для дальнейшего образования. На данном этапе начинается формирование навыков будущего, необходимых для жизни и работы в современном технологичном обществе. В связи с этим программа для начальной школы по информатике, предложенная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Алгоритмикой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во многом нацелена на развитие базовых навыков программирования, критического мышления в рамках решения проблем цифровой грамотности учащихся. Ученики реализуют совместные проекты (разработка игр, участие в соревнованиях), в рамках которых они учатся навыкам командного взаимодействия. Кроме того, создание таких проектов и решение нестандартных творческих задач, презентация своих работ перед одноклассниками формируют навыки коммуникации и креативного мышления. Всё это готовит ребёнка не только к настоящему, но и к будущей успешной адаптации в обществе цифровой экономики.</w:t>
      </w:r>
    </w:p>
    <w:sectPr w:rsidR="00342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EF0"/>
    <w:rsid w:val="00004126"/>
    <w:rsid w:val="0034203C"/>
    <w:rsid w:val="007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3C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3C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2021-09-14T18:01:00Z</dcterms:created>
  <dcterms:modified xsi:type="dcterms:W3CDTF">2021-09-14T18:04:00Z</dcterms:modified>
</cp:coreProperties>
</file>