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A223AE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A223AE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FF5E11" w:rsidRDefault="00A223AE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FF5E11" w:rsidRDefault="00A223AE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D323E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Глагол как часть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rFonts w:eastAsia="Times New Roman"/>
                <w:color w:val="000000"/>
                <w:sz w:val="22"/>
                <w:szCs w:val="22"/>
              </w:rPr>
              <w:t>упр.604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 xml:space="preserve"> </w:t>
            </w:r>
            <w:proofErr w:type="spellStart"/>
            <w:r w:rsidRPr="00D323EA">
              <w:rPr>
                <w:sz w:val="22"/>
                <w:szCs w:val="22"/>
              </w:rPr>
              <w:t>Параграф</w:t>
            </w:r>
            <w:proofErr w:type="spellEnd"/>
            <w:r w:rsidRPr="00D323EA">
              <w:rPr>
                <w:sz w:val="22"/>
                <w:szCs w:val="22"/>
              </w:rPr>
              <w:t xml:space="preserve"> 106, упр.607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proofErr w:type="spellStart"/>
            <w:r w:rsidRPr="00D323EA">
              <w:rPr>
                <w:sz w:val="22"/>
                <w:szCs w:val="22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D323E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rFonts w:eastAsia="Calibri"/>
                <w:b/>
                <w:sz w:val="22"/>
                <w:szCs w:val="22"/>
              </w:rPr>
            </w:pPr>
            <w:r w:rsidRPr="00D323EA">
              <w:rPr>
                <w:rFonts w:eastAsia="Calibri"/>
                <w:sz w:val="22"/>
                <w:szCs w:val="22"/>
              </w:rPr>
              <w:t>Профессии. Интервью о профессиях</w:t>
            </w:r>
          </w:p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</w:rPr>
            </w:pPr>
            <w:hyperlink r:id="rId4" w:history="1">
              <w:r w:rsidRPr="00D323EA">
                <w:rPr>
                  <w:rStyle w:val="a4"/>
                  <w:sz w:val="22"/>
                  <w:szCs w:val="22"/>
                </w:rPr>
                <w:t>https://yandex.ru/video/preview/?filmId=5965862542830858433&amp;text=Профессии.%20Интервью%20о%20профессиях%20немецкий%20язык%205%20класс%20видео%20урок&amp;path=wizard&amp;parent-reqid=1586156183955726-353589105978397878400273-production-app-host-man-web-yp-81&amp;redircnt=1586156189.1</w:t>
              </w:r>
            </w:hyperlink>
          </w:p>
          <w:p w:rsidR="00D323EA" w:rsidRPr="00D323EA" w:rsidRDefault="00D323EA" w:rsidP="00D323EA">
            <w:pPr>
              <w:pStyle w:val="a3"/>
              <w:rPr>
                <w:color w:val="17365D" w:themeColor="text2" w:themeShade="BF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Учебник: с.64-65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Выучить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D323EA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D323E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D323E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11.05-11.35</w:t>
            </w:r>
          </w:p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В.П. Астафьев. Краткие сведения о писателе. Рассказ «Васюткино озеро»: тема и идея рассказа.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Подготовить художественный пересказ, составить  план рассказа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color w:val="FF0000"/>
                <w:sz w:val="22"/>
                <w:szCs w:val="22"/>
              </w:rPr>
            </w:pPr>
            <w:proofErr w:type="spellStart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D323E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 xml:space="preserve"> 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Обобщение и систематизация знаний по теме «Жизнь организмов на планете Земля»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Тестовые задания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D323EA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D323EA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D323EA" w:rsidRPr="00D323EA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Роль декоративного искусства в жизни человека 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hyperlink r:id="rId5" w:history="1">
              <w:r w:rsidRPr="00D323EA">
                <w:rPr>
                  <w:rStyle w:val="a4"/>
                  <w:sz w:val="22"/>
                  <w:szCs w:val="22"/>
                </w:rPr>
                <w:t>https://kopilkaurokov.ru/izo/presentacii/rol-diekorativnogho-iskusstva-v-zhizni-chielovieka-i-</w:t>
              </w:r>
              <w:r w:rsidRPr="00D323EA">
                <w:rPr>
                  <w:rStyle w:val="a4"/>
                  <w:sz w:val="22"/>
                  <w:szCs w:val="22"/>
                </w:rPr>
                <w:lastRenderedPageBreak/>
                <w:t>obshchiestva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sz w:val="22"/>
                <w:szCs w:val="22"/>
              </w:rPr>
            </w:pPr>
            <w:r w:rsidRPr="00D323EA">
              <w:rPr>
                <w:sz w:val="22"/>
                <w:szCs w:val="22"/>
              </w:rPr>
              <w:t>Закончить рисунок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D323EA">
              <w:rPr>
                <w:bCs/>
                <w:sz w:val="22"/>
                <w:szCs w:val="22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3EA" w:rsidRPr="00D323EA" w:rsidRDefault="00D323EA" w:rsidP="00D323EA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>Турчанова</w:t>
            </w:r>
            <w:proofErr w:type="spellEnd"/>
            <w:r w:rsidRPr="00D323EA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Н.А</w:t>
            </w:r>
          </w:p>
        </w:tc>
      </w:tr>
    </w:tbl>
    <w:p w:rsidR="00FF5E11" w:rsidRPr="00D323EA" w:rsidRDefault="00FF5E11" w:rsidP="00D323EA">
      <w:pPr>
        <w:pStyle w:val="a3"/>
        <w:rPr>
          <w:sz w:val="22"/>
          <w:szCs w:val="22"/>
        </w:rPr>
      </w:pPr>
    </w:p>
    <w:sectPr w:rsidR="00FF5E11" w:rsidRPr="00D323EA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8284D"/>
    <w:rsid w:val="000E3802"/>
    <w:rsid w:val="001A59EF"/>
    <w:rsid w:val="001B7B7F"/>
    <w:rsid w:val="001D71A9"/>
    <w:rsid w:val="0022088E"/>
    <w:rsid w:val="0025121C"/>
    <w:rsid w:val="00257FDC"/>
    <w:rsid w:val="002C3435"/>
    <w:rsid w:val="003C74B9"/>
    <w:rsid w:val="004F0EC8"/>
    <w:rsid w:val="005D115E"/>
    <w:rsid w:val="005F05A1"/>
    <w:rsid w:val="006353E9"/>
    <w:rsid w:val="00643373"/>
    <w:rsid w:val="006C5548"/>
    <w:rsid w:val="006F7B22"/>
    <w:rsid w:val="007226B3"/>
    <w:rsid w:val="00741D8D"/>
    <w:rsid w:val="007D6A73"/>
    <w:rsid w:val="00841201"/>
    <w:rsid w:val="008B38C7"/>
    <w:rsid w:val="009037ED"/>
    <w:rsid w:val="00A223AE"/>
    <w:rsid w:val="00A43D91"/>
    <w:rsid w:val="00A5087C"/>
    <w:rsid w:val="00A86E5E"/>
    <w:rsid w:val="00AC62DF"/>
    <w:rsid w:val="00C64245"/>
    <w:rsid w:val="00C836EF"/>
    <w:rsid w:val="00CA4C20"/>
    <w:rsid w:val="00CD01B5"/>
    <w:rsid w:val="00CE4F13"/>
    <w:rsid w:val="00D323EA"/>
    <w:rsid w:val="00E85D70"/>
    <w:rsid w:val="00EC60FE"/>
    <w:rsid w:val="00EF5D32"/>
    <w:rsid w:val="00F038C4"/>
    <w:rsid w:val="00F64661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pilkaurokov.ru/izo/presentacii/rol-diekorativnogho-iskusstva-v-zhizni-chielovieka-i-obshchiestva" TargetMode="External"/><Relationship Id="rId4" Type="http://schemas.openxmlformats.org/officeDocument/2006/relationships/hyperlink" Target="https://yandex.ru/video/preview/?filmId=5965862542830858433&amp;text=&#1055;&#1088;&#1086;&#1092;&#1077;&#1089;&#1089;&#1080;&#1080;.%20&#1048;&#1085;&#1090;&#1077;&#1088;&#1074;&#1100;&#1102;%20&#1086;%20&#1087;&#1088;&#1086;&#1092;&#1077;&#1089;&#1089;&#1080;&#1103;&#1093;%20&#1085;&#1077;&#1084;&#1077;&#1094;&#1082;&#1080;&#1081;%20&#1103;&#1079;&#1099;&#1082;%205%20&#1082;&#1083;&#1072;&#1089;&#1089;%20&#1074;&#1080;&#1076;&#1077;&#1086;%20&#1091;&#1088;&#1086;&#1082;&amp;path=wizard&amp;parent-reqid=1586156183955726-353589105978397878400273-production-app-host-man-web-yp-81&amp;redircnt=158615618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28</cp:revision>
  <dcterms:created xsi:type="dcterms:W3CDTF">2020-03-31T08:21:00Z</dcterms:created>
  <dcterms:modified xsi:type="dcterms:W3CDTF">2020-04-07T04:17:00Z</dcterms:modified>
</cp:coreProperties>
</file>