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9 класса на 05.05.2022,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четверг</w:t>
      </w:r>
      <w:r>
        <w:rPr>
          <w:rFonts w:ascii="Times New Roman" w:hAnsi="Times New Roman" w:cs="Times New Roman" w:eastAsia="Times New Roman"/>
        </w:rPr>
      </w:r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260"/>
        <w:gridCol w:w="7590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Население родного края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отношений в сфере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hyperlink r:id="rId8" w:tooltip="https://interneturok.ru/lesson/obshestvoznanie/9-klass/prava-cheloveka-i-grazhdanina/pravovoe-regulirovanie-v-sfere-obrazovaniya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https://interneturok.ru/lesson/obshestvoznanie/9-klass/prava-cheloveka-i-grazhdanina/pravovoe-regulirovanie-v-sfere-obrazovaniya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09.50-10.20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Повторение. Решение неравенств с одной переменной.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9" w:tooltip="https://yandex.ru/video/preview/?text=%D0%B2%D0%B8%D0%B4%D0%B5%D0%BE%209%D0%BA%D0%BB%D0%B0%D1%81%D1%81%20%D0%9F%D0%BE%D0%B4%D0%B3%D0%BE%D1%82%D0%BE%D0%B2%D0%BA%D0%B0%20%D0%BA%20%D0%9E%D0%93%D0%AD%20%D0%BC%D0%B0%D1%82%D0%B5%D0%BC%D0%B0%D1%82%D0%B8%D0%BA%D0%B5%20%22%D0%A0%D0%B5%D1%88%D0%B5%D0%BD%D0%B8%D0%B5%20%D0%BD%D0%B5%D1%80%D0%B0%D0%B2%D0%B5%D0%BD%D1%81%D1%82%D0%B2%22&amp;path=yandex_search&amp;parent-reqid=1651217640131825-382455989977481038-vla1-4679-vla-l7-balancer-8080-BAL-4299&amp;from_type=vast&amp;filmId=1583404252251671971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https://yandex.ru/video/preview/?text=%D0%B2%D0%B8%D0%B4%D0%B5%D0%BE%209%D0%BA%D0%BB%D0%B0%D1%81%D1%81%20%D0%9F%D0%BE%D0%B4%D0%B3%D0%BE%D1%82%D0%BE%D0%B2%D0%BA%D0%B0%20%D0%BA%20%D0%9E%D0%93%D0%AD%20%D0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BC%D0%B0%D1%82%D0%B5%D0%BC%D0%B0%D1%82%D0%B8%D0%BA%D0%B5%20%22%D0%A0%D0%B5%D1%88%D0%B5%D0%BD%D0%B8%D0%B5%20%D0%BD%D0%B5%D1%80%D0%B0%D0%B2%D0%B5%D0%BD%D1%81%D1%82%D0%B2%22&amp;path=yandex_search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&amp;parent-reqid=1651217640131825-382455989977481038-vla1-4679-vla-l7-balancer-8080-BAL-4299&amp;from_type=vast&amp;filmId=1583404252251671971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10.30- 11.00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иностранный язык (немецкий)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Пожелания ко дню рождения. Развитие навыков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11.10-11.40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spacing w:line="17" w:lineRule="atLeast"/>
              <w:rPr>
                <w:rFonts w:ascii="Times New Roman" w:hAnsi="Times New Roman" w:cs="Times New Roman" w:eastAsia="Times New Roman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Морфемика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 Словообразование. Орфография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https://www.youtube.com/watch?v=DhT9axaUFNo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12.50-13.20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Языковые средства, выражения речевого этикета: речевые стереотипы, формулы вежливости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https://www.youtube.com/watch?v=BbW8g36F5iw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left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Consolas">
    <w:panose1 w:val="020B06060202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17">
    <w:name w:val="Plain Text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highlight w:val="none"/>
      <w:u w:val="none"/>
      <w:vertAlign w:val="baseline"/>
      <w:rtl w:val="false"/>
      <w:cs w:val="false"/>
      <w:lang w:val="ru-RU" w:bidi="ar-SA" w:eastAsia="en-US"/>
    </w:rPr>
  </w:style>
  <w:style w:type="paragraph" w:styleId="818" w:customStyle="1">
    <w:name w:val="Содержимое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cs="Times New Roman" w:eastAsia="andale sans u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urok.ru/lesson/obshestvoznanie/9-klass/prava-cheloveka-i-grazhdanina/pravovoe-regulirovanie-v-sfere-obrazovaniya" TargetMode="External"/><Relationship Id="rId9" Type="http://schemas.openxmlformats.org/officeDocument/2006/relationships/hyperlink" Target="https://yandex.ru/video/preview/?text=%D0%B2%D0%B8%D0%B4%D0%B5%D0%BE%209%D0%BA%D0%BB%D0%B0%D1%81%D1%81%20%D0%9F%D0%BE%D0%B4%D0%B3%D0%BE%D1%82%D0%BE%D0%B2%D0%BA%D0%B0%20%D0%BA%20%D0%9E%D0%93%D0%AD%20%D0%BC%D0%B0%D1%82%D0%B5%D0%BC%D0%B0%D1%82%D0%B8%D0%BA%D0%B5%20%22%D0%A0%D0%B5%D1%88%D0%B5%D0%BD%D0%B8%D0%B5%20%D0%BD%D0%B5%D1%80%D0%B0%D0%B2%D0%B5%D0%BD%D1%81%D1%82%D0%B2%22&amp;path=yandex_search&amp;parent-reqid=1651217640131825-382455989977481038-vla1-4679-vla-l7-balancer-8080-BAL-4299&amp;from_type=vast&amp;filmId=158340425225167197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2022-05-05T07:28:08Z</dcterms:modified>
</cp:coreProperties>
</file>